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41" w:rsidRPr="0016129B" w:rsidRDefault="00FE4441" w:rsidP="00FE4441">
      <w:pPr>
        <w:rPr>
          <w:rFonts w:ascii="Arno Pro Smbd SmText" w:hAnsi="Arno Pro Smbd SmText"/>
          <w:sz w:val="32"/>
          <w:lang w:val="ru-RU"/>
        </w:rPr>
      </w:pPr>
      <w:bookmarkStart w:id="0" w:name="_GoBack"/>
      <w:bookmarkEnd w:id="0"/>
      <w:r>
        <w:rPr>
          <w:noProof/>
          <w:lang w:val="bg-BG" w:eastAsia="bg-BG"/>
        </w:rPr>
        <w:drawing>
          <wp:anchor distT="0" distB="0" distL="114300" distR="114300" simplePos="0" relativeHeight="251660288" behindDoc="1" locked="0" layoutInCell="1" allowOverlap="1">
            <wp:simplePos x="0" y="0"/>
            <wp:positionH relativeFrom="column">
              <wp:posOffset>171450</wp:posOffset>
            </wp:positionH>
            <wp:positionV relativeFrom="paragraph">
              <wp:posOffset>208915</wp:posOffset>
            </wp:positionV>
            <wp:extent cx="571500" cy="657860"/>
            <wp:effectExtent l="0" t="0" r="0" b="0"/>
            <wp:wrapNone/>
            <wp:docPr id="1" name="Picture 0" descr="Emblema Cerno bia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mblema Cerno bialo2.jpg"/>
                    <pic:cNvPicPr>
                      <a:picLocks noChangeAspect="1" noChangeArrowheads="1"/>
                    </pic:cNvPicPr>
                  </pic:nvPicPr>
                  <pic:blipFill>
                    <a:blip r:embed="rId6" cstate="print"/>
                    <a:srcRect/>
                    <a:stretch>
                      <a:fillRect/>
                    </a:stretch>
                  </pic:blipFill>
                  <pic:spPr bwMode="auto">
                    <a:xfrm>
                      <a:off x="0" y="0"/>
                      <a:ext cx="571500" cy="657860"/>
                    </a:xfrm>
                    <a:prstGeom prst="rect">
                      <a:avLst/>
                    </a:prstGeom>
                    <a:noFill/>
                    <a:ln w="9525">
                      <a:noFill/>
                      <a:miter lim="800000"/>
                      <a:headEnd/>
                      <a:tailEnd/>
                    </a:ln>
                    <a:effectLst/>
                  </pic:spPr>
                </pic:pic>
              </a:graphicData>
            </a:graphic>
          </wp:anchor>
        </w:drawing>
      </w:r>
    </w:p>
    <w:p w:rsidR="00FE4441" w:rsidRPr="0055304B" w:rsidRDefault="007064D0" w:rsidP="00FE4441">
      <w:pPr>
        <w:pBdr>
          <w:bottom w:val="single" w:sz="4" w:space="1" w:color="auto"/>
        </w:pBdr>
        <w:ind w:left="1260" w:right="226"/>
        <w:jc w:val="center"/>
        <w:rPr>
          <w:rFonts w:ascii="Arno Pro Smbd SmText" w:hAnsi="Arno Pro Smbd SmText"/>
          <w:b w:val="0"/>
          <w:lang w:val="ru-RU"/>
        </w:rPr>
      </w:pPr>
      <w:r>
        <w:rPr>
          <w:rFonts w:ascii="Arno Pro Smbd SmText" w:hAnsi="Arno Pro Smbd SmText"/>
          <w:b w:val="0"/>
          <w:sz w:val="3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0.75pt;height:24pt" fillcolor="gray">
            <v:shadow color="#868686"/>
            <v:textpath style="font-family:&quot;Book Antiqua&quot;;v-text-kern:t" trim="t" fitpath="t" string="ОБЩИНА СМЯДОВО"/>
          </v:shape>
        </w:pict>
      </w:r>
    </w:p>
    <w:p w:rsidR="00FE4441" w:rsidRPr="00FE0CED" w:rsidRDefault="00FE4441" w:rsidP="00FE4441">
      <w:pPr>
        <w:ind w:left="1260"/>
        <w:jc w:val="center"/>
        <w:rPr>
          <w:b w:val="0"/>
          <w:sz w:val="20"/>
          <w:szCs w:val="20"/>
          <w:lang w:val="bg-BG"/>
        </w:rPr>
      </w:pPr>
      <w:r w:rsidRPr="00FE0CED">
        <w:rPr>
          <w:b w:val="0"/>
          <w:sz w:val="20"/>
          <w:szCs w:val="20"/>
        </w:rPr>
        <w:t xml:space="preserve"> </w:t>
      </w:r>
      <w:proofErr w:type="gramStart"/>
      <w:r w:rsidRPr="00FE0CED">
        <w:rPr>
          <w:b w:val="0"/>
          <w:sz w:val="20"/>
          <w:szCs w:val="20"/>
        </w:rPr>
        <w:t xml:space="preserve">9820 </w:t>
      </w:r>
      <w:r w:rsidRPr="00FE0CED">
        <w:rPr>
          <w:b w:val="0"/>
          <w:sz w:val="20"/>
          <w:szCs w:val="20"/>
          <w:lang w:val="bg-BG"/>
        </w:rPr>
        <w:t>гр.</w:t>
      </w:r>
      <w:proofErr w:type="gramEnd"/>
      <w:r w:rsidRPr="00FE0CED">
        <w:rPr>
          <w:b w:val="0"/>
          <w:sz w:val="20"/>
          <w:szCs w:val="20"/>
          <w:lang w:val="bg-BG"/>
        </w:rPr>
        <w:t xml:space="preserve"> Смядово, пл. „Княз Борис І”№2; телефон: 05351/2033; факс: 05351/2226 </w:t>
      </w:r>
    </w:p>
    <w:p w:rsidR="00FE4441" w:rsidRPr="00FE0CED" w:rsidRDefault="00FE4441" w:rsidP="00FE4441">
      <w:pPr>
        <w:ind w:left="1260"/>
        <w:jc w:val="center"/>
        <w:rPr>
          <w:b w:val="0"/>
          <w:sz w:val="20"/>
          <w:szCs w:val="20"/>
          <w:lang w:val="bg-BG"/>
        </w:rPr>
      </w:pPr>
      <w:r w:rsidRPr="00FE0CED">
        <w:rPr>
          <w:b w:val="0"/>
          <w:sz w:val="20"/>
          <w:szCs w:val="20"/>
        </w:rPr>
        <w:t>o</w:t>
      </w:r>
      <w:r w:rsidRPr="00FE0CED">
        <w:rPr>
          <w:b w:val="0"/>
          <w:sz w:val="20"/>
          <w:szCs w:val="20"/>
          <w:lang w:val="bg-BG"/>
        </w:rPr>
        <w:t>bshtina_smiadovo@abv.bg    www.smyadovo.bg</w:t>
      </w:r>
    </w:p>
    <w:p w:rsidR="00BF1143" w:rsidRDefault="00BF1143" w:rsidP="003A151F">
      <w:pPr>
        <w:rPr>
          <w:lang w:val="bg-BG"/>
        </w:rPr>
      </w:pPr>
    </w:p>
    <w:p w:rsidR="00BF1143" w:rsidRPr="00FE0CED" w:rsidRDefault="00BF1143" w:rsidP="00BF1143">
      <w:pPr>
        <w:pStyle w:val="2"/>
        <w:jc w:val="center"/>
        <w:rPr>
          <w:rFonts w:ascii="Times New Roman" w:hAnsi="Times New Roman" w:cs="Times New Roman"/>
          <w:i w:val="0"/>
          <w:sz w:val="32"/>
          <w:szCs w:val="32"/>
          <w:lang w:val="ru-RU"/>
        </w:rPr>
      </w:pPr>
      <w:r w:rsidRPr="00FE0CED">
        <w:rPr>
          <w:rFonts w:ascii="Times New Roman" w:hAnsi="Times New Roman" w:cs="Times New Roman"/>
          <w:i w:val="0"/>
          <w:sz w:val="32"/>
          <w:szCs w:val="32"/>
          <w:lang w:val="ru-RU"/>
        </w:rPr>
        <w:t>З А П О В Е Д</w:t>
      </w:r>
    </w:p>
    <w:p w:rsidR="00BF1143" w:rsidRPr="00C02E5A" w:rsidRDefault="00BF1143" w:rsidP="00BF1143">
      <w:pPr>
        <w:jc w:val="center"/>
        <w:rPr>
          <w:b w:val="0"/>
          <w:szCs w:val="24"/>
          <w:lang w:val="bg-BG"/>
        </w:rPr>
      </w:pPr>
      <w:r w:rsidRPr="009C1417">
        <w:rPr>
          <w:b w:val="0"/>
          <w:szCs w:val="24"/>
          <w:lang w:val="bg-BG"/>
        </w:rPr>
        <w:t xml:space="preserve">№  </w:t>
      </w:r>
      <w:r w:rsidR="00C02E5A">
        <w:rPr>
          <w:b w:val="0"/>
          <w:szCs w:val="24"/>
          <w:lang w:val="bg-BG"/>
        </w:rPr>
        <w:t>230</w:t>
      </w:r>
    </w:p>
    <w:p w:rsidR="00BF1143" w:rsidRPr="009C1417" w:rsidRDefault="00FA6CDB" w:rsidP="00BF1143">
      <w:pPr>
        <w:jc w:val="center"/>
        <w:rPr>
          <w:b w:val="0"/>
          <w:szCs w:val="24"/>
          <w:lang w:val="bg-BG"/>
        </w:rPr>
      </w:pPr>
      <w:r w:rsidRPr="009C1417">
        <w:rPr>
          <w:b w:val="0"/>
          <w:szCs w:val="24"/>
          <w:lang w:val="bg-BG"/>
        </w:rPr>
        <w:t>гр</w:t>
      </w:r>
      <w:r w:rsidR="00677FDB" w:rsidRPr="009C1417">
        <w:rPr>
          <w:b w:val="0"/>
          <w:szCs w:val="24"/>
          <w:lang w:val="bg-BG"/>
        </w:rPr>
        <w:t xml:space="preserve">. </w:t>
      </w:r>
      <w:r w:rsidR="00BF1143" w:rsidRPr="009C1417">
        <w:rPr>
          <w:b w:val="0"/>
          <w:szCs w:val="24"/>
          <w:lang w:val="bg-BG"/>
        </w:rPr>
        <w:t xml:space="preserve">Смядово,  </w:t>
      </w:r>
      <w:r w:rsidR="00C02E5A">
        <w:rPr>
          <w:b w:val="0"/>
          <w:szCs w:val="24"/>
          <w:lang w:val="bg-BG"/>
        </w:rPr>
        <w:t>09.06</w:t>
      </w:r>
      <w:r w:rsidR="00FE0CED">
        <w:rPr>
          <w:b w:val="0"/>
          <w:szCs w:val="24"/>
          <w:lang w:val="en-US"/>
        </w:rPr>
        <w:t>.2015</w:t>
      </w:r>
      <w:r w:rsidR="00BF1143" w:rsidRPr="009C1417">
        <w:rPr>
          <w:b w:val="0"/>
          <w:szCs w:val="24"/>
          <w:lang w:val="bg-BG"/>
        </w:rPr>
        <w:t xml:space="preserve"> г.</w:t>
      </w:r>
    </w:p>
    <w:p w:rsidR="00BF1143" w:rsidRPr="009C1417" w:rsidRDefault="00BF1143" w:rsidP="00BF1143">
      <w:pPr>
        <w:rPr>
          <w:szCs w:val="24"/>
          <w:lang w:val="bg-BG"/>
        </w:rPr>
      </w:pPr>
    </w:p>
    <w:p w:rsidR="00275405" w:rsidRPr="001B1B0D" w:rsidRDefault="00275405" w:rsidP="00275405">
      <w:pPr>
        <w:ind w:firstLine="720"/>
        <w:jc w:val="both"/>
        <w:rPr>
          <w:b w:val="0"/>
          <w:szCs w:val="24"/>
          <w:lang w:val="bg-BG"/>
        </w:rPr>
      </w:pPr>
      <w:r w:rsidRPr="001B1B0D">
        <w:rPr>
          <w:b w:val="0"/>
          <w:szCs w:val="24"/>
          <w:lang w:val="bg-BG"/>
        </w:rPr>
        <w:t>На основание чл.44, ал.2 от Закона за местното самоуправление и местната администрация и във връзка с чл.43, ал.3 от Наредбата за реда за придобиване, управление и разпореждане с общинско имущество,</w:t>
      </w:r>
    </w:p>
    <w:p w:rsidR="00375D10" w:rsidRPr="001B1B0D" w:rsidRDefault="00375D10">
      <w:pPr>
        <w:jc w:val="both"/>
        <w:rPr>
          <w:b w:val="0"/>
          <w:szCs w:val="24"/>
          <w:lang w:val="bg-BG"/>
        </w:rPr>
      </w:pPr>
    </w:p>
    <w:p w:rsidR="00BC385F" w:rsidRPr="001B1B0D" w:rsidRDefault="00750DB9" w:rsidP="003A151F">
      <w:pPr>
        <w:jc w:val="center"/>
        <w:rPr>
          <w:szCs w:val="24"/>
          <w:lang w:val="bg-BG"/>
        </w:rPr>
      </w:pPr>
      <w:r w:rsidRPr="001B1B0D">
        <w:rPr>
          <w:szCs w:val="24"/>
          <w:lang w:val="bg-BG"/>
        </w:rPr>
        <w:t xml:space="preserve">Н А </w:t>
      </w:r>
      <w:r w:rsidR="00BC385F" w:rsidRPr="001B1B0D">
        <w:rPr>
          <w:szCs w:val="24"/>
          <w:lang w:val="bg-BG"/>
        </w:rPr>
        <w:t>Р Е Ж Д</w:t>
      </w:r>
      <w:r w:rsidRPr="001B1B0D">
        <w:rPr>
          <w:szCs w:val="24"/>
          <w:lang w:val="bg-BG"/>
        </w:rPr>
        <w:t xml:space="preserve"> А М:</w:t>
      </w:r>
    </w:p>
    <w:p w:rsidR="00275405" w:rsidRPr="001B1B0D" w:rsidRDefault="00275405" w:rsidP="003A151F">
      <w:pPr>
        <w:jc w:val="center"/>
        <w:rPr>
          <w:szCs w:val="24"/>
          <w:lang w:val="bg-BG"/>
        </w:rPr>
      </w:pPr>
    </w:p>
    <w:p w:rsidR="00275405" w:rsidRPr="001B1B0D" w:rsidRDefault="001B1A77" w:rsidP="00275405">
      <w:pPr>
        <w:pStyle w:val="a5"/>
        <w:ind w:firstLine="720"/>
        <w:rPr>
          <w:rFonts w:ascii="Times New Roman" w:hAnsi="Times New Roman"/>
          <w:b/>
          <w:iCs/>
          <w:szCs w:val="24"/>
        </w:rPr>
      </w:pPr>
      <w:r>
        <w:rPr>
          <w:rFonts w:ascii="Times New Roman" w:hAnsi="Times New Roman"/>
          <w:b/>
          <w:iCs/>
          <w:szCs w:val="24"/>
        </w:rPr>
        <w:t>Откривам процедура</w:t>
      </w:r>
      <w:r w:rsidR="00B205CA" w:rsidRPr="001B1B0D">
        <w:rPr>
          <w:rFonts w:ascii="Times New Roman" w:hAnsi="Times New Roman"/>
          <w:b/>
          <w:iCs/>
          <w:szCs w:val="24"/>
        </w:rPr>
        <w:t xml:space="preserve"> за </w:t>
      </w:r>
      <w:r>
        <w:rPr>
          <w:rFonts w:ascii="Times New Roman" w:hAnsi="Times New Roman"/>
          <w:b/>
          <w:iCs/>
          <w:szCs w:val="24"/>
        </w:rPr>
        <w:t>определяне</w:t>
      </w:r>
      <w:r w:rsidR="00275405" w:rsidRPr="001B1B0D">
        <w:rPr>
          <w:rFonts w:ascii="Times New Roman" w:hAnsi="Times New Roman"/>
          <w:b/>
          <w:iCs/>
          <w:szCs w:val="24"/>
        </w:rPr>
        <w:t xml:space="preserve"> на ползвател на орехов плод на корен от 64 бр. дървета, общинска собственост, намиращи се на път ІV – 73007, с.Ново Янково при следните условия и критерии:</w:t>
      </w:r>
    </w:p>
    <w:p w:rsidR="0028574B" w:rsidRPr="001B1B0D" w:rsidRDefault="00275405" w:rsidP="009C51DE">
      <w:pPr>
        <w:pStyle w:val="a5"/>
        <w:numPr>
          <w:ilvl w:val="0"/>
          <w:numId w:val="8"/>
        </w:numPr>
        <w:tabs>
          <w:tab w:val="left" w:pos="1134"/>
        </w:tabs>
        <w:ind w:left="0" w:firstLine="720"/>
        <w:rPr>
          <w:rFonts w:ascii="Times New Roman" w:hAnsi="Times New Roman"/>
          <w:szCs w:val="24"/>
        </w:rPr>
      </w:pPr>
      <w:r w:rsidRPr="001B1B0D">
        <w:rPr>
          <w:rFonts w:ascii="Times New Roman" w:hAnsi="Times New Roman"/>
          <w:szCs w:val="24"/>
        </w:rPr>
        <w:t>Оферти да</w:t>
      </w:r>
      <w:r w:rsidR="001B1B0D" w:rsidRPr="001B1B0D">
        <w:rPr>
          <w:rFonts w:ascii="Times New Roman" w:hAnsi="Times New Roman"/>
          <w:szCs w:val="24"/>
        </w:rPr>
        <w:t xml:space="preserve"> се</w:t>
      </w:r>
      <w:r w:rsidRPr="001B1B0D">
        <w:rPr>
          <w:rFonts w:ascii="Times New Roman" w:hAnsi="Times New Roman"/>
          <w:szCs w:val="24"/>
        </w:rPr>
        <w:t xml:space="preserve"> приема</w:t>
      </w:r>
      <w:r w:rsidR="001B1B0D" w:rsidRPr="001B1B0D">
        <w:rPr>
          <w:rFonts w:ascii="Times New Roman" w:hAnsi="Times New Roman"/>
          <w:szCs w:val="24"/>
        </w:rPr>
        <w:t>т</w:t>
      </w:r>
      <w:r w:rsidRPr="001B1B0D">
        <w:rPr>
          <w:rFonts w:ascii="Times New Roman" w:hAnsi="Times New Roman"/>
          <w:szCs w:val="24"/>
        </w:rPr>
        <w:t xml:space="preserve"> до 12.00 часа на </w:t>
      </w:r>
      <w:r w:rsidR="00E51924" w:rsidRPr="001B1B0D">
        <w:rPr>
          <w:rFonts w:ascii="Times New Roman" w:hAnsi="Times New Roman"/>
          <w:szCs w:val="24"/>
          <w:lang w:val="en-US"/>
        </w:rPr>
        <w:t>26.06.2015</w:t>
      </w:r>
      <w:r w:rsidR="001B1B0D" w:rsidRPr="001B1B0D">
        <w:rPr>
          <w:rFonts w:ascii="Times New Roman" w:hAnsi="Times New Roman"/>
          <w:szCs w:val="24"/>
        </w:rPr>
        <w:t xml:space="preserve"> година /петък/ в И</w:t>
      </w:r>
      <w:r w:rsidRPr="001B1B0D">
        <w:rPr>
          <w:rFonts w:ascii="Times New Roman" w:hAnsi="Times New Roman"/>
          <w:szCs w:val="24"/>
        </w:rPr>
        <w:t>нформационния це</w:t>
      </w:r>
      <w:r w:rsidR="0028574B" w:rsidRPr="001B1B0D">
        <w:rPr>
          <w:rFonts w:ascii="Times New Roman" w:hAnsi="Times New Roman"/>
          <w:szCs w:val="24"/>
        </w:rPr>
        <w:t xml:space="preserve">нтър </w:t>
      </w:r>
      <w:r w:rsidR="00AE661C">
        <w:rPr>
          <w:rFonts w:ascii="Times New Roman" w:hAnsi="Times New Roman"/>
          <w:szCs w:val="24"/>
        </w:rPr>
        <w:t>в сградата на Община Смядово</w:t>
      </w:r>
      <w:r w:rsidR="001B1B0D" w:rsidRPr="001B1B0D">
        <w:rPr>
          <w:rFonts w:ascii="Times New Roman" w:hAnsi="Times New Roman"/>
          <w:szCs w:val="24"/>
        </w:rPr>
        <w:t>, гр.Смядово, пл.“Княз Борис</w:t>
      </w:r>
      <w:r w:rsidR="001B1B0D" w:rsidRPr="001B1B0D">
        <w:rPr>
          <w:rFonts w:ascii="Times New Roman" w:hAnsi="Times New Roman"/>
          <w:szCs w:val="24"/>
          <w:lang w:val="en-US"/>
        </w:rPr>
        <w:t xml:space="preserve"> I</w:t>
      </w:r>
      <w:r w:rsidR="001B1B0D" w:rsidRPr="001B1B0D">
        <w:rPr>
          <w:rFonts w:ascii="Times New Roman" w:hAnsi="Times New Roman"/>
          <w:szCs w:val="24"/>
        </w:rPr>
        <w:t>“ № 2, ет.1</w:t>
      </w:r>
      <w:r w:rsidR="0028574B" w:rsidRPr="001B1B0D">
        <w:rPr>
          <w:rFonts w:ascii="Times New Roman" w:hAnsi="Times New Roman"/>
          <w:szCs w:val="24"/>
        </w:rPr>
        <w:t>.</w:t>
      </w:r>
    </w:p>
    <w:p w:rsidR="0028574B" w:rsidRPr="001B1B0D" w:rsidRDefault="0028574B" w:rsidP="009C51DE">
      <w:pPr>
        <w:pStyle w:val="a5"/>
        <w:numPr>
          <w:ilvl w:val="0"/>
          <w:numId w:val="8"/>
        </w:numPr>
        <w:tabs>
          <w:tab w:val="left" w:pos="1134"/>
        </w:tabs>
        <w:ind w:left="0" w:firstLine="720"/>
        <w:rPr>
          <w:rFonts w:ascii="Times New Roman" w:hAnsi="Times New Roman"/>
          <w:szCs w:val="24"/>
        </w:rPr>
      </w:pPr>
      <w:r w:rsidRPr="001B1B0D">
        <w:rPr>
          <w:rFonts w:ascii="Times New Roman" w:hAnsi="Times New Roman"/>
          <w:szCs w:val="24"/>
        </w:rPr>
        <w:t>К</w:t>
      </w:r>
      <w:r w:rsidR="00275405" w:rsidRPr="001B1B0D">
        <w:rPr>
          <w:rFonts w:ascii="Times New Roman" w:hAnsi="Times New Roman"/>
          <w:szCs w:val="24"/>
        </w:rPr>
        <w:t xml:space="preserve">ласирането на кандидатите да се извърши </w:t>
      </w:r>
      <w:r w:rsidR="00AE661C" w:rsidRPr="001B1B0D">
        <w:rPr>
          <w:rFonts w:ascii="Times New Roman" w:hAnsi="Times New Roman"/>
          <w:szCs w:val="24"/>
        </w:rPr>
        <w:t xml:space="preserve">на </w:t>
      </w:r>
      <w:r w:rsidR="00AE661C" w:rsidRPr="001B1B0D">
        <w:rPr>
          <w:rFonts w:ascii="Times New Roman" w:hAnsi="Times New Roman"/>
          <w:szCs w:val="24"/>
          <w:lang w:val="en-US"/>
        </w:rPr>
        <w:t>26.06.2015</w:t>
      </w:r>
      <w:r w:rsidR="00AE661C" w:rsidRPr="001B1B0D">
        <w:rPr>
          <w:rFonts w:ascii="Times New Roman" w:hAnsi="Times New Roman"/>
          <w:szCs w:val="24"/>
        </w:rPr>
        <w:t xml:space="preserve"> година от 14.00 часа </w:t>
      </w:r>
      <w:r w:rsidR="00275405" w:rsidRPr="001B1B0D">
        <w:rPr>
          <w:rFonts w:ascii="Times New Roman" w:hAnsi="Times New Roman"/>
          <w:szCs w:val="24"/>
        </w:rPr>
        <w:t>от комисия, назначена със Зап</w:t>
      </w:r>
      <w:r w:rsidR="00AE661C">
        <w:rPr>
          <w:rFonts w:ascii="Times New Roman" w:hAnsi="Times New Roman"/>
          <w:szCs w:val="24"/>
        </w:rPr>
        <w:t>овед на Кмета на Община Смядово.</w:t>
      </w:r>
    </w:p>
    <w:p w:rsidR="009C1417" w:rsidRPr="001B1B0D" w:rsidRDefault="009C1417" w:rsidP="009C1417">
      <w:pPr>
        <w:pStyle w:val="a5"/>
        <w:numPr>
          <w:ilvl w:val="0"/>
          <w:numId w:val="8"/>
        </w:numPr>
        <w:tabs>
          <w:tab w:val="left" w:pos="1134"/>
        </w:tabs>
        <w:ind w:left="0" w:firstLine="720"/>
        <w:rPr>
          <w:rFonts w:ascii="Times New Roman" w:hAnsi="Times New Roman"/>
          <w:szCs w:val="24"/>
        </w:rPr>
      </w:pPr>
      <w:r w:rsidRPr="001B1B0D">
        <w:rPr>
          <w:rFonts w:ascii="Times New Roman" w:hAnsi="Times New Roman"/>
          <w:szCs w:val="24"/>
        </w:rPr>
        <w:t>Критерий за класиране на офертите: предлож</w:t>
      </w:r>
      <w:r w:rsidR="00B25D5A" w:rsidRPr="001B1B0D">
        <w:rPr>
          <w:rFonts w:ascii="Times New Roman" w:hAnsi="Times New Roman"/>
          <w:szCs w:val="24"/>
        </w:rPr>
        <w:t>ена</w:t>
      </w:r>
      <w:r w:rsidRPr="001B1B0D">
        <w:rPr>
          <w:rFonts w:ascii="Times New Roman" w:hAnsi="Times New Roman"/>
          <w:szCs w:val="24"/>
        </w:rPr>
        <w:t xml:space="preserve"> най – висока цена.</w:t>
      </w:r>
    </w:p>
    <w:p w:rsidR="006B29E6" w:rsidRPr="001B1B0D" w:rsidRDefault="0028574B" w:rsidP="009C1417">
      <w:pPr>
        <w:pStyle w:val="a5"/>
        <w:numPr>
          <w:ilvl w:val="0"/>
          <w:numId w:val="8"/>
        </w:numPr>
        <w:tabs>
          <w:tab w:val="left" w:pos="1134"/>
        </w:tabs>
        <w:ind w:left="0" w:firstLine="709"/>
        <w:rPr>
          <w:szCs w:val="24"/>
        </w:rPr>
      </w:pPr>
      <w:r w:rsidRPr="001B1B0D">
        <w:rPr>
          <w:rFonts w:ascii="Times New Roman" w:hAnsi="Times New Roman"/>
          <w:szCs w:val="24"/>
        </w:rPr>
        <w:t xml:space="preserve">Кандидатите могат да подават </w:t>
      </w:r>
      <w:r w:rsidR="00AE661C">
        <w:rPr>
          <w:rFonts w:ascii="Times New Roman" w:hAnsi="Times New Roman"/>
          <w:szCs w:val="24"/>
        </w:rPr>
        <w:t xml:space="preserve">по </w:t>
      </w:r>
      <w:r w:rsidRPr="001B1B0D">
        <w:rPr>
          <w:rFonts w:ascii="Times New Roman" w:hAnsi="Times New Roman"/>
          <w:szCs w:val="24"/>
        </w:rPr>
        <w:t xml:space="preserve">една </w:t>
      </w:r>
      <w:r w:rsidRPr="001B1B0D">
        <w:rPr>
          <w:rFonts w:ascii="Times New Roman" w:hAnsi="Times New Roman"/>
          <w:caps/>
          <w:szCs w:val="24"/>
        </w:rPr>
        <w:t>оферта</w:t>
      </w:r>
      <w:r w:rsidR="00AE661C">
        <w:rPr>
          <w:rFonts w:ascii="Times New Roman" w:hAnsi="Times New Roman"/>
          <w:caps/>
          <w:szCs w:val="24"/>
        </w:rPr>
        <w:t xml:space="preserve"> </w:t>
      </w:r>
      <w:r w:rsidR="00AE661C">
        <w:rPr>
          <w:rFonts w:ascii="Times New Roman" w:hAnsi="Times New Roman"/>
          <w:szCs w:val="24"/>
        </w:rPr>
        <w:t>с</w:t>
      </w:r>
      <w:r w:rsidRPr="001B1B0D">
        <w:rPr>
          <w:rFonts w:ascii="Times New Roman" w:hAnsi="Times New Roman"/>
          <w:szCs w:val="24"/>
        </w:rPr>
        <w:t xml:space="preserve"> по едно „</w:t>
      </w:r>
      <w:r w:rsidR="00275405" w:rsidRPr="001B1B0D">
        <w:rPr>
          <w:rFonts w:ascii="Times New Roman" w:hAnsi="Times New Roman"/>
          <w:caps/>
          <w:szCs w:val="24"/>
        </w:rPr>
        <w:t>ценово предложение</w:t>
      </w:r>
      <w:r w:rsidRPr="001B1B0D">
        <w:rPr>
          <w:rFonts w:ascii="Times New Roman" w:hAnsi="Times New Roman"/>
          <w:caps/>
          <w:szCs w:val="24"/>
        </w:rPr>
        <w:t>”</w:t>
      </w:r>
      <w:r w:rsidR="006B29E6" w:rsidRPr="001B1B0D">
        <w:rPr>
          <w:rFonts w:ascii="Times New Roman" w:hAnsi="Times New Roman"/>
          <w:szCs w:val="24"/>
        </w:rPr>
        <w:t>.</w:t>
      </w:r>
    </w:p>
    <w:p w:rsidR="0028574B" w:rsidRPr="001B1B0D" w:rsidRDefault="006B29E6" w:rsidP="00AE661C">
      <w:pPr>
        <w:pStyle w:val="a5"/>
        <w:numPr>
          <w:ilvl w:val="0"/>
          <w:numId w:val="8"/>
        </w:numPr>
        <w:tabs>
          <w:tab w:val="left" w:pos="1134"/>
        </w:tabs>
        <w:ind w:left="0" w:firstLine="720"/>
        <w:rPr>
          <w:szCs w:val="24"/>
        </w:rPr>
      </w:pPr>
      <w:r w:rsidRPr="001B1B0D">
        <w:rPr>
          <w:rFonts w:ascii="Times New Roman" w:hAnsi="Times New Roman"/>
          <w:szCs w:val="24"/>
        </w:rPr>
        <w:t>П</w:t>
      </w:r>
      <w:r w:rsidR="00275405" w:rsidRPr="001B1B0D">
        <w:rPr>
          <w:rFonts w:ascii="Times New Roman" w:hAnsi="Times New Roman"/>
          <w:szCs w:val="24"/>
        </w:rPr>
        <w:t xml:space="preserve">редлага </w:t>
      </w:r>
      <w:r w:rsidRPr="001B1B0D">
        <w:rPr>
          <w:rFonts w:ascii="Times New Roman" w:hAnsi="Times New Roman"/>
          <w:szCs w:val="24"/>
        </w:rPr>
        <w:t xml:space="preserve">се </w:t>
      </w:r>
      <w:r w:rsidR="00275405" w:rsidRPr="001B1B0D">
        <w:rPr>
          <w:rFonts w:ascii="Times New Roman" w:hAnsi="Times New Roman"/>
          <w:szCs w:val="24"/>
        </w:rPr>
        <w:t xml:space="preserve">обща цена за плода на 64 бр. орехови дървета. Цената </w:t>
      </w:r>
      <w:r w:rsidR="00AE661C">
        <w:rPr>
          <w:rFonts w:ascii="Times New Roman" w:hAnsi="Times New Roman"/>
          <w:szCs w:val="24"/>
        </w:rPr>
        <w:t>не може да бъде по-</w:t>
      </w:r>
      <w:r w:rsidR="009C1417" w:rsidRPr="001B1B0D">
        <w:rPr>
          <w:rFonts w:ascii="Times New Roman" w:hAnsi="Times New Roman"/>
          <w:szCs w:val="24"/>
        </w:rPr>
        <w:t>ниска от 5,</w:t>
      </w:r>
      <w:r w:rsidR="00275405" w:rsidRPr="001B1B0D">
        <w:rPr>
          <w:rFonts w:ascii="Times New Roman" w:hAnsi="Times New Roman"/>
          <w:szCs w:val="24"/>
        </w:rPr>
        <w:t>00</w:t>
      </w:r>
      <w:r w:rsidR="00AE661C">
        <w:rPr>
          <w:rFonts w:ascii="Times New Roman" w:hAnsi="Times New Roman"/>
          <w:szCs w:val="24"/>
        </w:rPr>
        <w:t xml:space="preserve"> /пет/</w:t>
      </w:r>
      <w:r w:rsidR="00275405" w:rsidRPr="001B1B0D">
        <w:rPr>
          <w:rFonts w:ascii="Times New Roman" w:hAnsi="Times New Roman"/>
          <w:szCs w:val="24"/>
        </w:rPr>
        <w:t xml:space="preserve"> лв</w:t>
      </w:r>
      <w:r w:rsidR="00AE661C">
        <w:rPr>
          <w:rFonts w:ascii="Times New Roman" w:hAnsi="Times New Roman"/>
          <w:szCs w:val="24"/>
        </w:rPr>
        <w:t>.</w:t>
      </w:r>
      <w:r w:rsidR="00275405" w:rsidRPr="001B1B0D">
        <w:rPr>
          <w:rFonts w:ascii="Times New Roman" w:hAnsi="Times New Roman"/>
          <w:szCs w:val="24"/>
        </w:rPr>
        <w:t xml:space="preserve"> за брой орехово дърво</w:t>
      </w:r>
      <w:r w:rsidR="0028574B" w:rsidRPr="001B1B0D">
        <w:rPr>
          <w:rFonts w:ascii="Times New Roman" w:hAnsi="Times New Roman"/>
          <w:szCs w:val="24"/>
        </w:rPr>
        <w:t xml:space="preserve"> без включен ДДС</w:t>
      </w:r>
      <w:r w:rsidR="00275405" w:rsidRPr="001B1B0D">
        <w:rPr>
          <w:rFonts w:ascii="Times New Roman" w:hAnsi="Times New Roman"/>
          <w:szCs w:val="24"/>
        </w:rPr>
        <w:t>.</w:t>
      </w:r>
    </w:p>
    <w:p w:rsidR="00275405" w:rsidRPr="001B1A77" w:rsidRDefault="00275405" w:rsidP="009C1417">
      <w:pPr>
        <w:pStyle w:val="a5"/>
        <w:numPr>
          <w:ilvl w:val="0"/>
          <w:numId w:val="8"/>
        </w:numPr>
        <w:tabs>
          <w:tab w:val="num" w:pos="1134"/>
        </w:tabs>
        <w:ind w:left="0" w:firstLine="720"/>
        <w:rPr>
          <w:rFonts w:ascii="Times New Roman" w:hAnsi="Times New Roman"/>
          <w:b/>
          <w:szCs w:val="24"/>
        </w:rPr>
      </w:pPr>
      <w:r w:rsidRPr="001B1A77">
        <w:rPr>
          <w:rFonts w:ascii="Times New Roman" w:hAnsi="Times New Roman"/>
          <w:b/>
          <w:szCs w:val="24"/>
        </w:rPr>
        <w:t>Всяка оферта трябва да съдържа:</w:t>
      </w:r>
    </w:p>
    <w:p w:rsidR="0028574B" w:rsidRPr="001B1B0D" w:rsidRDefault="00AE661C" w:rsidP="00AE661C">
      <w:pPr>
        <w:tabs>
          <w:tab w:val="left" w:pos="990"/>
          <w:tab w:val="num" w:pos="1134"/>
        </w:tabs>
        <w:ind w:firstLine="1418"/>
        <w:jc w:val="both"/>
        <w:rPr>
          <w:b w:val="0"/>
          <w:bCs w:val="0"/>
          <w:szCs w:val="24"/>
          <w:lang w:val="bg-BG"/>
        </w:rPr>
      </w:pPr>
      <w:r>
        <w:rPr>
          <w:bCs w:val="0"/>
          <w:szCs w:val="24"/>
          <w:lang w:val="bg-BG"/>
        </w:rPr>
        <w:t>6</w:t>
      </w:r>
      <w:r w:rsidR="0028574B" w:rsidRPr="001B1A77">
        <w:rPr>
          <w:bCs w:val="0"/>
          <w:szCs w:val="24"/>
          <w:lang w:val="bg-BG"/>
        </w:rPr>
        <w:t>.1.</w:t>
      </w:r>
      <w:r w:rsidR="0028574B" w:rsidRPr="001B1B0D">
        <w:rPr>
          <w:b w:val="0"/>
          <w:bCs w:val="0"/>
          <w:szCs w:val="24"/>
          <w:lang w:val="bg-BG"/>
        </w:rPr>
        <w:t xml:space="preserve"> Ценово предложение</w:t>
      </w:r>
      <w:r w:rsidR="001B1A77">
        <w:rPr>
          <w:b w:val="0"/>
          <w:bCs w:val="0"/>
          <w:szCs w:val="24"/>
          <w:lang w:val="bg-BG"/>
        </w:rPr>
        <w:t xml:space="preserve"> по образец</w:t>
      </w:r>
      <w:r w:rsidR="0028574B" w:rsidRPr="001B1B0D">
        <w:rPr>
          <w:b w:val="0"/>
          <w:bCs w:val="0"/>
          <w:szCs w:val="24"/>
          <w:lang w:val="bg-BG"/>
        </w:rPr>
        <w:t>.</w:t>
      </w:r>
    </w:p>
    <w:p w:rsidR="0028574B" w:rsidRPr="001B1B0D" w:rsidRDefault="00AE661C" w:rsidP="00AE661C">
      <w:pPr>
        <w:tabs>
          <w:tab w:val="left" w:pos="990"/>
          <w:tab w:val="num" w:pos="1134"/>
        </w:tabs>
        <w:ind w:firstLine="1418"/>
        <w:jc w:val="both"/>
        <w:rPr>
          <w:b w:val="0"/>
          <w:color w:val="000000"/>
          <w:szCs w:val="24"/>
          <w:lang w:val="bg-BG"/>
        </w:rPr>
      </w:pPr>
      <w:r>
        <w:rPr>
          <w:bCs w:val="0"/>
          <w:szCs w:val="24"/>
          <w:lang w:val="bg-BG"/>
        </w:rPr>
        <w:t>6</w:t>
      </w:r>
      <w:r w:rsidR="0028574B" w:rsidRPr="001B1A77">
        <w:rPr>
          <w:bCs w:val="0"/>
          <w:szCs w:val="24"/>
          <w:lang w:val="bg-BG"/>
        </w:rPr>
        <w:t>.2.</w:t>
      </w:r>
      <w:r w:rsidR="0028574B" w:rsidRPr="001B1B0D">
        <w:rPr>
          <w:b w:val="0"/>
          <w:bCs w:val="0"/>
          <w:szCs w:val="24"/>
          <w:lang w:val="bg-BG"/>
        </w:rPr>
        <w:t xml:space="preserve"> </w:t>
      </w:r>
      <w:r w:rsidR="00275405" w:rsidRPr="001B1B0D">
        <w:rPr>
          <w:b w:val="0"/>
          <w:bCs w:val="0"/>
          <w:szCs w:val="24"/>
          <w:lang w:val="bg-BG"/>
        </w:rPr>
        <w:t xml:space="preserve"> </w:t>
      </w:r>
      <w:r w:rsidR="0028574B" w:rsidRPr="001B1B0D">
        <w:rPr>
          <w:b w:val="0"/>
          <w:color w:val="000000"/>
          <w:szCs w:val="24"/>
          <w:lang w:val="bg-BG"/>
        </w:rPr>
        <w:t>Копие на документ за самоличност за физически лица.</w:t>
      </w:r>
    </w:p>
    <w:p w:rsidR="0028574B" w:rsidRPr="001B1B0D" w:rsidRDefault="00AE661C" w:rsidP="00AE661C">
      <w:pPr>
        <w:tabs>
          <w:tab w:val="left" w:pos="990"/>
          <w:tab w:val="num" w:pos="1134"/>
        </w:tabs>
        <w:ind w:firstLine="1418"/>
        <w:jc w:val="both"/>
        <w:rPr>
          <w:b w:val="0"/>
          <w:color w:val="000000"/>
          <w:szCs w:val="24"/>
          <w:lang w:val="bg-BG"/>
        </w:rPr>
      </w:pPr>
      <w:r>
        <w:rPr>
          <w:color w:val="000000"/>
          <w:szCs w:val="24"/>
          <w:lang w:val="bg-BG"/>
        </w:rPr>
        <w:t>6</w:t>
      </w:r>
      <w:r w:rsidR="0028574B" w:rsidRPr="001B1A77">
        <w:rPr>
          <w:color w:val="000000"/>
          <w:szCs w:val="24"/>
          <w:lang w:val="bg-BG"/>
        </w:rPr>
        <w:t>.3.</w:t>
      </w:r>
      <w:r w:rsidR="0028574B" w:rsidRPr="001B1B0D">
        <w:rPr>
          <w:b w:val="0"/>
          <w:color w:val="000000"/>
          <w:szCs w:val="24"/>
          <w:lang w:val="bg-BG"/>
        </w:rPr>
        <w:t xml:space="preserve"> Декларация по образец за наличието или липса на задължения към Община Смядово.</w:t>
      </w:r>
    </w:p>
    <w:p w:rsidR="0028574B" w:rsidRPr="001B1B0D" w:rsidRDefault="00AE661C" w:rsidP="00AE661C">
      <w:pPr>
        <w:tabs>
          <w:tab w:val="left" w:pos="990"/>
          <w:tab w:val="num" w:pos="1134"/>
        </w:tabs>
        <w:ind w:firstLine="1418"/>
        <w:jc w:val="both"/>
        <w:rPr>
          <w:b w:val="0"/>
          <w:color w:val="000000"/>
          <w:szCs w:val="24"/>
          <w:lang w:val="bg-BG"/>
        </w:rPr>
      </w:pPr>
      <w:r>
        <w:rPr>
          <w:color w:val="000000"/>
          <w:szCs w:val="24"/>
          <w:lang w:val="bg-BG"/>
        </w:rPr>
        <w:t>6</w:t>
      </w:r>
      <w:r w:rsidR="0028574B" w:rsidRPr="001B1A77">
        <w:rPr>
          <w:color w:val="000000"/>
          <w:szCs w:val="24"/>
          <w:lang w:val="bg-BG"/>
        </w:rPr>
        <w:t>.4.</w:t>
      </w:r>
      <w:r w:rsidR="0028574B" w:rsidRPr="001B1B0D">
        <w:rPr>
          <w:b w:val="0"/>
          <w:color w:val="000000"/>
          <w:szCs w:val="24"/>
          <w:lang w:val="bg-BG"/>
        </w:rPr>
        <w:t xml:space="preserve"> </w:t>
      </w:r>
      <w:r w:rsidR="0028574B" w:rsidRPr="001B1B0D">
        <w:rPr>
          <w:b w:val="0"/>
          <w:szCs w:val="24"/>
          <w:lang w:val="bg-BG"/>
        </w:rPr>
        <w:t>Декларация за оглед</w:t>
      </w:r>
      <w:r w:rsidR="009C51DE" w:rsidRPr="001B1B0D">
        <w:rPr>
          <w:b w:val="0"/>
          <w:szCs w:val="24"/>
          <w:lang w:val="bg-BG"/>
        </w:rPr>
        <w:t xml:space="preserve"> по образец</w:t>
      </w:r>
      <w:r w:rsidR="0028574B" w:rsidRPr="001B1B0D">
        <w:rPr>
          <w:b w:val="0"/>
          <w:szCs w:val="24"/>
          <w:lang w:val="bg-BG"/>
        </w:rPr>
        <w:t>.</w:t>
      </w:r>
    </w:p>
    <w:p w:rsidR="0028574B" w:rsidRPr="001B1B0D" w:rsidRDefault="00AE661C" w:rsidP="00AE661C">
      <w:pPr>
        <w:tabs>
          <w:tab w:val="left" w:pos="990"/>
          <w:tab w:val="num" w:pos="1134"/>
        </w:tabs>
        <w:ind w:firstLine="1418"/>
        <w:jc w:val="both"/>
        <w:rPr>
          <w:b w:val="0"/>
          <w:color w:val="000000"/>
          <w:szCs w:val="24"/>
          <w:lang w:val="bg-BG"/>
        </w:rPr>
      </w:pPr>
      <w:r>
        <w:rPr>
          <w:color w:val="000000"/>
          <w:szCs w:val="24"/>
          <w:lang w:val="bg-BG"/>
        </w:rPr>
        <w:t>6</w:t>
      </w:r>
      <w:r w:rsidR="0028574B" w:rsidRPr="001B1A77">
        <w:rPr>
          <w:color w:val="000000"/>
          <w:szCs w:val="24"/>
          <w:lang w:val="bg-BG"/>
        </w:rPr>
        <w:t>.5.</w:t>
      </w:r>
      <w:r w:rsidR="0028574B" w:rsidRPr="001B1B0D">
        <w:rPr>
          <w:b w:val="0"/>
          <w:color w:val="000000"/>
          <w:szCs w:val="24"/>
          <w:lang w:val="bg-BG"/>
        </w:rPr>
        <w:t xml:space="preserve"> </w:t>
      </w:r>
      <w:proofErr w:type="spellStart"/>
      <w:proofErr w:type="gramStart"/>
      <w:r w:rsidR="0028574B" w:rsidRPr="001B1B0D">
        <w:rPr>
          <w:b w:val="0"/>
          <w:szCs w:val="24"/>
        </w:rPr>
        <w:t>Декларация</w:t>
      </w:r>
      <w:proofErr w:type="spellEnd"/>
      <w:r w:rsidR="0028574B" w:rsidRPr="001B1B0D">
        <w:rPr>
          <w:b w:val="0"/>
          <w:szCs w:val="24"/>
        </w:rPr>
        <w:t xml:space="preserve"> </w:t>
      </w:r>
      <w:proofErr w:type="spellStart"/>
      <w:r w:rsidR="0028574B" w:rsidRPr="001B1B0D">
        <w:rPr>
          <w:b w:val="0"/>
          <w:szCs w:val="24"/>
        </w:rPr>
        <w:t>за</w:t>
      </w:r>
      <w:proofErr w:type="spellEnd"/>
      <w:r w:rsidR="0028574B" w:rsidRPr="001B1B0D">
        <w:rPr>
          <w:b w:val="0"/>
          <w:szCs w:val="24"/>
        </w:rPr>
        <w:t xml:space="preserve"> </w:t>
      </w:r>
      <w:proofErr w:type="spellStart"/>
      <w:r w:rsidR="0028574B" w:rsidRPr="001B1B0D">
        <w:rPr>
          <w:b w:val="0"/>
          <w:szCs w:val="24"/>
        </w:rPr>
        <w:t>липса</w:t>
      </w:r>
      <w:proofErr w:type="spellEnd"/>
      <w:r w:rsidR="0028574B" w:rsidRPr="001B1B0D">
        <w:rPr>
          <w:b w:val="0"/>
          <w:szCs w:val="24"/>
        </w:rPr>
        <w:t xml:space="preserve"> </w:t>
      </w:r>
      <w:proofErr w:type="spellStart"/>
      <w:r w:rsidR="0028574B" w:rsidRPr="001B1B0D">
        <w:rPr>
          <w:b w:val="0"/>
          <w:szCs w:val="24"/>
        </w:rPr>
        <w:t>на</w:t>
      </w:r>
      <w:proofErr w:type="spellEnd"/>
      <w:r w:rsidR="0028574B" w:rsidRPr="001B1B0D">
        <w:rPr>
          <w:b w:val="0"/>
          <w:szCs w:val="24"/>
        </w:rPr>
        <w:t xml:space="preserve"> </w:t>
      </w:r>
      <w:proofErr w:type="spellStart"/>
      <w:r w:rsidR="0028574B" w:rsidRPr="001B1B0D">
        <w:rPr>
          <w:b w:val="0"/>
          <w:szCs w:val="24"/>
        </w:rPr>
        <w:t>обстоятелства</w:t>
      </w:r>
      <w:proofErr w:type="spellEnd"/>
      <w:r w:rsidR="0028574B" w:rsidRPr="001B1B0D">
        <w:rPr>
          <w:b w:val="0"/>
          <w:szCs w:val="24"/>
        </w:rPr>
        <w:t xml:space="preserve"> </w:t>
      </w:r>
      <w:proofErr w:type="spellStart"/>
      <w:r w:rsidR="0028574B" w:rsidRPr="001B1B0D">
        <w:rPr>
          <w:b w:val="0"/>
          <w:szCs w:val="24"/>
        </w:rPr>
        <w:t>по</w:t>
      </w:r>
      <w:proofErr w:type="spellEnd"/>
      <w:r w:rsidR="0028574B" w:rsidRPr="001B1B0D">
        <w:rPr>
          <w:b w:val="0"/>
          <w:szCs w:val="24"/>
        </w:rPr>
        <w:t xml:space="preserve"> </w:t>
      </w:r>
      <w:proofErr w:type="spellStart"/>
      <w:r w:rsidR="0028574B" w:rsidRPr="001B1B0D">
        <w:rPr>
          <w:b w:val="0"/>
          <w:szCs w:val="24"/>
        </w:rPr>
        <w:t>чл</w:t>
      </w:r>
      <w:proofErr w:type="spellEnd"/>
      <w:r w:rsidR="0028574B" w:rsidRPr="001B1B0D">
        <w:rPr>
          <w:b w:val="0"/>
          <w:szCs w:val="24"/>
        </w:rPr>
        <w:t>.</w:t>
      </w:r>
      <w:proofErr w:type="gramEnd"/>
      <w:r w:rsidR="0028574B" w:rsidRPr="001B1B0D">
        <w:rPr>
          <w:b w:val="0"/>
          <w:szCs w:val="24"/>
        </w:rPr>
        <w:t xml:space="preserve"> 68б, </w:t>
      </w:r>
      <w:proofErr w:type="spellStart"/>
      <w:r w:rsidR="0028574B" w:rsidRPr="001B1B0D">
        <w:rPr>
          <w:b w:val="0"/>
          <w:szCs w:val="24"/>
        </w:rPr>
        <w:t>т.1</w:t>
      </w:r>
      <w:proofErr w:type="spellEnd"/>
      <w:r w:rsidR="0028574B" w:rsidRPr="001B1B0D">
        <w:rPr>
          <w:b w:val="0"/>
          <w:szCs w:val="24"/>
        </w:rPr>
        <w:t xml:space="preserve"> и </w:t>
      </w:r>
      <w:proofErr w:type="spellStart"/>
      <w:r w:rsidR="0028574B" w:rsidRPr="001B1B0D">
        <w:rPr>
          <w:b w:val="0"/>
          <w:szCs w:val="24"/>
        </w:rPr>
        <w:t>т.2</w:t>
      </w:r>
      <w:proofErr w:type="spellEnd"/>
      <w:r w:rsidR="009C1417" w:rsidRPr="001B1B0D">
        <w:rPr>
          <w:b w:val="0"/>
          <w:szCs w:val="24"/>
        </w:rPr>
        <w:t xml:space="preserve"> </w:t>
      </w:r>
      <w:proofErr w:type="spellStart"/>
      <w:r w:rsidR="009C1417" w:rsidRPr="001B1B0D">
        <w:rPr>
          <w:b w:val="0"/>
          <w:szCs w:val="24"/>
        </w:rPr>
        <w:t>от</w:t>
      </w:r>
      <w:proofErr w:type="spellEnd"/>
      <w:r w:rsidR="009C1417" w:rsidRPr="001B1B0D">
        <w:rPr>
          <w:b w:val="0"/>
          <w:szCs w:val="24"/>
        </w:rPr>
        <w:t xml:space="preserve"> </w:t>
      </w:r>
      <w:proofErr w:type="spellStart"/>
      <w:r w:rsidR="009C1417" w:rsidRPr="001B1B0D">
        <w:rPr>
          <w:b w:val="0"/>
          <w:szCs w:val="24"/>
        </w:rPr>
        <w:t>Наредбата</w:t>
      </w:r>
      <w:proofErr w:type="spellEnd"/>
      <w:r w:rsidR="009C1417" w:rsidRPr="001B1B0D">
        <w:rPr>
          <w:b w:val="0"/>
          <w:szCs w:val="24"/>
        </w:rPr>
        <w:t xml:space="preserve"> </w:t>
      </w:r>
      <w:proofErr w:type="spellStart"/>
      <w:r w:rsidR="009C1417" w:rsidRPr="001B1B0D">
        <w:rPr>
          <w:b w:val="0"/>
          <w:szCs w:val="24"/>
        </w:rPr>
        <w:t>за</w:t>
      </w:r>
      <w:proofErr w:type="spellEnd"/>
      <w:r w:rsidR="009C1417" w:rsidRPr="001B1B0D">
        <w:rPr>
          <w:b w:val="0"/>
          <w:szCs w:val="24"/>
        </w:rPr>
        <w:t xml:space="preserve"> </w:t>
      </w:r>
      <w:proofErr w:type="spellStart"/>
      <w:r w:rsidR="009C1417" w:rsidRPr="001B1B0D">
        <w:rPr>
          <w:b w:val="0"/>
          <w:szCs w:val="24"/>
        </w:rPr>
        <w:t>реда</w:t>
      </w:r>
      <w:proofErr w:type="spellEnd"/>
      <w:r w:rsidR="009C1417" w:rsidRPr="001B1B0D">
        <w:rPr>
          <w:b w:val="0"/>
          <w:szCs w:val="24"/>
        </w:rPr>
        <w:t xml:space="preserve"> </w:t>
      </w:r>
      <w:proofErr w:type="spellStart"/>
      <w:r w:rsidR="009C1417" w:rsidRPr="001B1B0D">
        <w:rPr>
          <w:b w:val="0"/>
          <w:szCs w:val="24"/>
        </w:rPr>
        <w:t>за</w:t>
      </w:r>
      <w:proofErr w:type="spellEnd"/>
      <w:r w:rsidR="009C1417" w:rsidRPr="001B1B0D">
        <w:rPr>
          <w:b w:val="0"/>
          <w:szCs w:val="24"/>
        </w:rPr>
        <w:t xml:space="preserve"> </w:t>
      </w:r>
      <w:proofErr w:type="spellStart"/>
      <w:r w:rsidR="009C1417" w:rsidRPr="001B1B0D">
        <w:rPr>
          <w:b w:val="0"/>
          <w:szCs w:val="24"/>
        </w:rPr>
        <w:t>придоб</w:t>
      </w:r>
      <w:r w:rsidR="0028574B" w:rsidRPr="001B1B0D">
        <w:rPr>
          <w:b w:val="0"/>
          <w:szCs w:val="24"/>
        </w:rPr>
        <w:t>ване</w:t>
      </w:r>
      <w:proofErr w:type="spellEnd"/>
      <w:r w:rsidR="0028574B" w:rsidRPr="001B1B0D">
        <w:rPr>
          <w:b w:val="0"/>
          <w:szCs w:val="24"/>
        </w:rPr>
        <w:t xml:space="preserve">, </w:t>
      </w:r>
      <w:proofErr w:type="spellStart"/>
      <w:r w:rsidR="0028574B" w:rsidRPr="001B1B0D">
        <w:rPr>
          <w:b w:val="0"/>
          <w:szCs w:val="24"/>
        </w:rPr>
        <w:t>управление</w:t>
      </w:r>
      <w:proofErr w:type="spellEnd"/>
      <w:r w:rsidR="0028574B" w:rsidRPr="001B1B0D">
        <w:rPr>
          <w:b w:val="0"/>
          <w:szCs w:val="24"/>
        </w:rPr>
        <w:t xml:space="preserve"> и </w:t>
      </w:r>
      <w:proofErr w:type="spellStart"/>
      <w:r w:rsidR="0028574B" w:rsidRPr="001B1B0D">
        <w:rPr>
          <w:b w:val="0"/>
          <w:szCs w:val="24"/>
        </w:rPr>
        <w:t>разпореждане</w:t>
      </w:r>
      <w:proofErr w:type="spellEnd"/>
      <w:r w:rsidR="0028574B" w:rsidRPr="001B1B0D">
        <w:rPr>
          <w:b w:val="0"/>
          <w:szCs w:val="24"/>
        </w:rPr>
        <w:t xml:space="preserve"> с </w:t>
      </w:r>
      <w:proofErr w:type="spellStart"/>
      <w:r w:rsidR="0028574B" w:rsidRPr="001B1B0D">
        <w:rPr>
          <w:b w:val="0"/>
          <w:szCs w:val="24"/>
        </w:rPr>
        <w:t>общинско</w:t>
      </w:r>
      <w:proofErr w:type="spellEnd"/>
      <w:r w:rsidR="0028574B" w:rsidRPr="001B1B0D">
        <w:rPr>
          <w:b w:val="0"/>
          <w:szCs w:val="24"/>
        </w:rPr>
        <w:t xml:space="preserve"> </w:t>
      </w:r>
      <w:proofErr w:type="spellStart"/>
      <w:r w:rsidR="0028574B" w:rsidRPr="001B1B0D">
        <w:rPr>
          <w:b w:val="0"/>
          <w:szCs w:val="24"/>
        </w:rPr>
        <w:t>имущество</w:t>
      </w:r>
      <w:proofErr w:type="spellEnd"/>
    </w:p>
    <w:p w:rsidR="0028574B" w:rsidRPr="001B1B0D" w:rsidRDefault="009C1417" w:rsidP="00AE661C">
      <w:pPr>
        <w:tabs>
          <w:tab w:val="num" w:pos="709"/>
          <w:tab w:val="left" w:pos="990"/>
        </w:tabs>
        <w:ind w:firstLine="1418"/>
        <w:jc w:val="both"/>
        <w:rPr>
          <w:b w:val="0"/>
          <w:color w:val="000000"/>
          <w:szCs w:val="24"/>
          <w:lang w:val="bg-BG"/>
        </w:rPr>
      </w:pPr>
      <w:r w:rsidRPr="001B1B0D">
        <w:rPr>
          <w:b w:val="0"/>
          <w:color w:val="000000"/>
          <w:szCs w:val="24"/>
          <w:lang w:val="bg-BG"/>
        </w:rPr>
        <w:tab/>
      </w:r>
      <w:r w:rsidR="00AE661C">
        <w:rPr>
          <w:color w:val="000000"/>
          <w:szCs w:val="24"/>
          <w:lang w:val="bg-BG"/>
        </w:rPr>
        <w:t>6</w:t>
      </w:r>
      <w:r w:rsidR="0028574B" w:rsidRPr="001B1A77">
        <w:rPr>
          <w:color w:val="000000"/>
          <w:szCs w:val="24"/>
          <w:lang w:val="bg-BG"/>
        </w:rPr>
        <w:t>.6.</w:t>
      </w:r>
      <w:r w:rsidR="0028574B" w:rsidRPr="001B1B0D">
        <w:rPr>
          <w:b w:val="0"/>
          <w:color w:val="000000"/>
          <w:szCs w:val="24"/>
          <w:lang w:val="bg-BG"/>
        </w:rPr>
        <w:t xml:space="preserve"> </w:t>
      </w:r>
      <w:r w:rsidR="00337BAF" w:rsidRPr="001B1B0D">
        <w:rPr>
          <w:b w:val="0"/>
          <w:color w:val="000000"/>
          <w:szCs w:val="24"/>
          <w:lang w:val="bg-BG"/>
        </w:rPr>
        <w:t xml:space="preserve">Удостоверение за актуално </w:t>
      </w:r>
      <w:r w:rsidR="001B1A77">
        <w:rPr>
          <w:b w:val="0"/>
          <w:color w:val="000000"/>
          <w:szCs w:val="24"/>
          <w:lang w:val="bg-BG"/>
        </w:rPr>
        <w:t>състояние за юридическо лице /</w:t>
      </w:r>
      <w:r w:rsidR="00337BAF" w:rsidRPr="001B1B0D">
        <w:rPr>
          <w:b w:val="0"/>
          <w:color w:val="000000"/>
          <w:szCs w:val="24"/>
          <w:lang w:val="bg-BG"/>
        </w:rPr>
        <w:t>ЕТ</w:t>
      </w:r>
      <w:r w:rsidR="001B1A77">
        <w:rPr>
          <w:b w:val="0"/>
          <w:color w:val="000000"/>
          <w:szCs w:val="24"/>
          <w:lang w:val="bg-BG"/>
        </w:rPr>
        <w:t>/</w:t>
      </w:r>
      <w:r w:rsidR="00337BAF" w:rsidRPr="001B1B0D">
        <w:rPr>
          <w:b w:val="0"/>
          <w:color w:val="000000"/>
          <w:szCs w:val="24"/>
          <w:lang w:val="bg-BG"/>
        </w:rPr>
        <w:t xml:space="preserve"> или Декларация, съдържаща ЕИК</w:t>
      </w:r>
      <w:r w:rsidR="00CB5C8C" w:rsidRPr="001B1B0D">
        <w:rPr>
          <w:b w:val="0"/>
          <w:color w:val="000000"/>
          <w:szCs w:val="24"/>
          <w:lang w:val="bg-BG"/>
        </w:rPr>
        <w:t xml:space="preserve"> по образец.</w:t>
      </w:r>
    </w:p>
    <w:p w:rsidR="0028574B" w:rsidRPr="001B1B0D" w:rsidRDefault="00AE661C" w:rsidP="00AE661C">
      <w:pPr>
        <w:tabs>
          <w:tab w:val="left" w:pos="990"/>
          <w:tab w:val="num" w:pos="1134"/>
        </w:tabs>
        <w:ind w:firstLine="1418"/>
        <w:jc w:val="both"/>
        <w:rPr>
          <w:b w:val="0"/>
          <w:color w:val="000000"/>
          <w:szCs w:val="24"/>
          <w:lang w:val="bg-BG"/>
        </w:rPr>
      </w:pPr>
      <w:r>
        <w:rPr>
          <w:color w:val="000000"/>
          <w:szCs w:val="24"/>
          <w:lang w:val="bg-BG"/>
        </w:rPr>
        <w:t>6</w:t>
      </w:r>
      <w:r w:rsidR="0028574B" w:rsidRPr="001B1A77">
        <w:rPr>
          <w:color w:val="000000"/>
          <w:szCs w:val="24"/>
          <w:lang w:val="bg-BG"/>
        </w:rPr>
        <w:t>.7.</w:t>
      </w:r>
      <w:r w:rsidR="0028574B" w:rsidRPr="001B1B0D">
        <w:rPr>
          <w:b w:val="0"/>
          <w:color w:val="000000"/>
          <w:szCs w:val="24"/>
          <w:lang w:val="bg-BG"/>
        </w:rPr>
        <w:t xml:space="preserve"> Декларация по образец, че </w:t>
      </w:r>
      <w:r w:rsidR="00C830EB" w:rsidRPr="004D4A7E">
        <w:rPr>
          <w:b w:val="0"/>
          <w:szCs w:val="24"/>
          <w:lang w:val="bg-BG"/>
        </w:rPr>
        <w:t>участникът</w:t>
      </w:r>
      <w:r w:rsidR="0028574B" w:rsidRPr="001B1B0D">
        <w:rPr>
          <w:b w:val="0"/>
          <w:color w:val="000000"/>
          <w:szCs w:val="24"/>
          <w:lang w:val="bg-BG"/>
        </w:rPr>
        <w:t xml:space="preserve"> не се намира в производство на ликвидация и на обявяване в несъстоятелност.</w:t>
      </w:r>
    </w:p>
    <w:p w:rsidR="0028574B" w:rsidRPr="001B1B0D" w:rsidRDefault="00AE661C" w:rsidP="00AE661C">
      <w:pPr>
        <w:tabs>
          <w:tab w:val="left" w:pos="990"/>
          <w:tab w:val="num" w:pos="1134"/>
        </w:tabs>
        <w:ind w:firstLine="1418"/>
        <w:jc w:val="both"/>
        <w:rPr>
          <w:szCs w:val="24"/>
          <w:lang w:val="bg-BG"/>
        </w:rPr>
      </w:pPr>
      <w:r>
        <w:rPr>
          <w:color w:val="000000"/>
          <w:szCs w:val="24"/>
          <w:lang w:val="bg-BG"/>
        </w:rPr>
        <w:t>6</w:t>
      </w:r>
      <w:r w:rsidR="0028574B" w:rsidRPr="001B1A77">
        <w:rPr>
          <w:color w:val="000000"/>
          <w:szCs w:val="24"/>
          <w:lang w:val="bg-BG"/>
        </w:rPr>
        <w:t>.8.</w:t>
      </w:r>
      <w:r w:rsidR="0028574B" w:rsidRPr="001B1B0D">
        <w:rPr>
          <w:b w:val="0"/>
          <w:color w:val="000000"/>
          <w:szCs w:val="24"/>
          <w:lang w:val="bg-BG"/>
        </w:rPr>
        <w:t xml:space="preserve"> </w:t>
      </w:r>
      <w:r w:rsidR="0028574B" w:rsidRPr="001B1B0D">
        <w:rPr>
          <w:b w:val="0"/>
          <w:szCs w:val="24"/>
          <w:lang w:val="bg-BG"/>
        </w:rPr>
        <w:t>Декларация по образец, че участникът няма задължения по ДОПК</w:t>
      </w:r>
      <w:r w:rsidR="009C1417" w:rsidRPr="001B1B0D">
        <w:rPr>
          <w:b w:val="0"/>
          <w:szCs w:val="24"/>
          <w:lang w:val="bg-BG"/>
        </w:rPr>
        <w:t>.</w:t>
      </w:r>
    </w:p>
    <w:p w:rsidR="00275405" w:rsidRPr="001B1B0D" w:rsidRDefault="00AE661C" w:rsidP="009C1417">
      <w:pPr>
        <w:pStyle w:val="a8"/>
        <w:tabs>
          <w:tab w:val="left" w:pos="1134"/>
        </w:tabs>
        <w:ind w:firstLine="720"/>
        <w:rPr>
          <w:bCs/>
          <w:szCs w:val="24"/>
        </w:rPr>
      </w:pPr>
      <w:r w:rsidRPr="00AE661C">
        <w:rPr>
          <w:b/>
          <w:szCs w:val="24"/>
        </w:rPr>
        <w:t>7</w:t>
      </w:r>
      <w:r w:rsidR="00275405" w:rsidRPr="00AE661C">
        <w:rPr>
          <w:b/>
          <w:bCs/>
          <w:szCs w:val="24"/>
        </w:rPr>
        <w:t>.</w:t>
      </w:r>
      <w:r w:rsidR="00275405" w:rsidRPr="001B1B0D">
        <w:rPr>
          <w:bCs/>
          <w:szCs w:val="24"/>
        </w:rPr>
        <w:t xml:space="preserve"> </w:t>
      </w:r>
      <w:r w:rsidR="009C1417" w:rsidRPr="001B1B0D">
        <w:rPr>
          <w:bCs/>
          <w:szCs w:val="24"/>
        </w:rPr>
        <w:t xml:space="preserve"> </w:t>
      </w:r>
      <w:r w:rsidR="00275405" w:rsidRPr="001B1B0D">
        <w:rPr>
          <w:bCs/>
          <w:szCs w:val="24"/>
        </w:rPr>
        <w:t xml:space="preserve">Офертата да се представи в запечатан непрозрачен плик, на която </w:t>
      </w:r>
      <w:r w:rsidR="009C1417" w:rsidRPr="001B1B0D">
        <w:rPr>
          <w:bCs/>
          <w:szCs w:val="24"/>
        </w:rPr>
        <w:t xml:space="preserve">кандидата </w:t>
      </w:r>
      <w:r w:rsidR="00275405" w:rsidRPr="001B1B0D">
        <w:rPr>
          <w:bCs/>
          <w:szCs w:val="24"/>
        </w:rPr>
        <w:t>да посочи адрес за кореспонденция и по възможност телефон за контакти.</w:t>
      </w:r>
    </w:p>
    <w:p w:rsidR="00275405" w:rsidRPr="001B1B0D" w:rsidRDefault="00AE661C" w:rsidP="009C1417">
      <w:pPr>
        <w:pStyle w:val="a8"/>
        <w:tabs>
          <w:tab w:val="left" w:pos="1134"/>
        </w:tabs>
        <w:ind w:firstLine="720"/>
        <w:rPr>
          <w:bCs/>
          <w:szCs w:val="24"/>
        </w:rPr>
      </w:pPr>
      <w:r w:rsidRPr="00AE661C">
        <w:rPr>
          <w:b/>
          <w:bCs/>
          <w:szCs w:val="24"/>
        </w:rPr>
        <w:t>8</w:t>
      </w:r>
      <w:r w:rsidR="00275405" w:rsidRPr="00AE661C">
        <w:rPr>
          <w:b/>
          <w:bCs/>
          <w:szCs w:val="24"/>
        </w:rPr>
        <w:t>.</w:t>
      </w:r>
      <w:r w:rsidR="00275405" w:rsidRPr="001B1B0D">
        <w:rPr>
          <w:bCs/>
          <w:szCs w:val="24"/>
        </w:rPr>
        <w:t xml:space="preserve"> </w:t>
      </w:r>
      <w:r w:rsidR="009C1417" w:rsidRPr="001B1B0D">
        <w:rPr>
          <w:bCs/>
          <w:szCs w:val="24"/>
        </w:rPr>
        <w:t xml:space="preserve"> </w:t>
      </w:r>
      <w:r w:rsidR="00275405" w:rsidRPr="001B1B0D">
        <w:rPr>
          <w:bCs/>
          <w:szCs w:val="24"/>
        </w:rPr>
        <w:t>При приемане на офертата в информационния център да се отбележи входящ номер, дата и час на постъпване.</w:t>
      </w:r>
    </w:p>
    <w:p w:rsidR="00275405" w:rsidRPr="001B1B0D" w:rsidRDefault="00275405" w:rsidP="00275405">
      <w:pPr>
        <w:rPr>
          <w:szCs w:val="24"/>
          <w:lang w:val="bg-BG"/>
        </w:rPr>
      </w:pPr>
    </w:p>
    <w:p w:rsidR="00B43863" w:rsidRPr="001B1B0D" w:rsidRDefault="00275405" w:rsidP="009C1417">
      <w:pPr>
        <w:pStyle w:val="a8"/>
        <w:ind w:firstLine="709"/>
        <w:rPr>
          <w:b/>
          <w:szCs w:val="24"/>
        </w:rPr>
      </w:pPr>
      <w:r w:rsidRPr="001B1B0D">
        <w:rPr>
          <w:szCs w:val="24"/>
        </w:rPr>
        <w:t xml:space="preserve">Препис от настоящата Заповед да се сведе до знанието на </w:t>
      </w:r>
      <w:r w:rsidR="001B1B0D" w:rsidRPr="001B1B0D">
        <w:rPr>
          <w:szCs w:val="24"/>
        </w:rPr>
        <w:t>заинтересованите длъжностни лица</w:t>
      </w:r>
      <w:r w:rsidRPr="001B1B0D">
        <w:rPr>
          <w:szCs w:val="24"/>
        </w:rPr>
        <w:t>, да се изложи на видно мяс</w:t>
      </w:r>
      <w:r w:rsidR="00AE661C">
        <w:rPr>
          <w:szCs w:val="24"/>
        </w:rPr>
        <w:t>то в сградата на О</w:t>
      </w:r>
      <w:r w:rsidRPr="001B1B0D">
        <w:rPr>
          <w:szCs w:val="24"/>
        </w:rPr>
        <w:t>бщинска администрация</w:t>
      </w:r>
      <w:r w:rsidR="00AE661C">
        <w:rPr>
          <w:szCs w:val="24"/>
        </w:rPr>
        <w:t xml:space="preserve"> Смядово </w:t>
      </w:r>
      <w:r w:rsidR="001B1B0D" w:rsidRPr="001B1B0D">
        <w:rPr>
          <w:szCs w:val="24"/>
        </w:rPr>
        <w:t>и Кметство Ново Янково</w:t>
      </w:r>
      <w:r w:rsidRPr="001B1B0D">
        <w:rPr>
          <w:szCs w:val="24"/>
        </w:rPr>
        <w:t>,</w:t>
      </w:r>
      <w:r w:rsidR="00AE661C">
        <w:rPr>
          <w:szCs w:val="24"/>
        </w:rPr>
        <w:t xml:space="preserve"> както и</w:t>
      </w:r>
      <w:r w:rsidRPr="001B1B0D">
        <w:rPr>
          <w:szCs w:val="24"/>
        </w:rPr>
        <w:t xml:space="preserve"> да </w:t>
      </w:r>
      <w:r w:rsidR="001B1B0D" w:rsidRPr="001B1B0D">
        <w:rPr>
          <w:szCs w:val="24"/>
        </w:rPr>
        <w:t>се обяви чрез средствата за масова информация</w:t>
      </w:r>
      <w:r w:rsidRPr="001B1B0D">
        <w:rPr>
          <w:szCs w:val="24"/>
        </w:rPr>
        <w:t>.</w:t>
      </w:r>
      <w:r w:rsidR="0028574B" w:rsidRPr="001B1B0D">
        <w:rPr>
          <w:b/>
          <w:caps/>
          <w:color w:val="000000"/>
          <w:szCs w:val="24"/>
        </w:rPr>
        <w:t xml:space="preserve"> </w:t>
      </w:r>
    </w:p>
    <w:p w:rsidR="008E5FDC" w:rsidRPr="001B1B0D" w:rsidRDefault="008E5FDC" w:rsidP="00C6200B">
      <w:pPr>
        <w:tabs>
          <w:tab w:val="left" w:pos="567"/>
        </w:tabs>
        <w:ind w:left="360"/>
        <w:jc w:val="both"/>
        <w:rPr>
          <w:b w:val="0"/>
          <w:szCs w:val="24"/>
          <w:lang w:val="bg-BG"/>
        </w:rPr>
      </w:pPr>
    </w:p>
    <w:p w:rsidR="009C1417" w:rsidRPr="001B1B0D" w:rsidRDefault="009C1417" w:rsidP="003A151F">
      <w:pPr>
        <w:rPr>
          <w:szCs w:val="24"/>
          <w:lang w:val="bg-BG"/>
        </w:rPr>
        <w:sectPr w:rsidR="009C1417" w:rsidRPr="001B1B0D" w:rsidSect="001B1B0D">
          <w:pgSz w:w="12240" w:h="15840"/>
          <w:pgMar w:top="284" w:right="616" w:bottom="426" w:left="1080" w:header="708" w:footer="708" w:gutter="0"/>
          <w:cols w:space="708"/>
        </w:sectPr>
      </w:pPr>
    </w:p>
    <w:p w:rsidR="00AE661C" w:rsidRPr="00E41649" w:rsidRDefault="00AE661C" w:rsidP="00AE661C">
      <w:pPr>
        <w:jc w:val="both"/>
        <w:rPr>
          <w:rFonts w:eastAsia="Calibri"/>
          <w:bCs w:val="0"/>
          <w:szCs w:val="24"/>
          <w:lang w:val="bg-BG"/>
        </w:rPr>
      </w:pPr>
      <w:r w:rsidRPr="00E41649">
        <w:rPr>
          <w:rFonts w:eastAsia="Calibri"/>
          <w:bCs w:val="0"/>
          <w:szCs w:val="24"/>
          <w:lang w:val="bg-BG"/>
        </w:rPr>
        <w:lastRenderedPageBreak/>
        <w:t>ИВАН КЮРКЧИЕВ</w:t>
      </w:r>
    </w:p>
    <w:p w:rsidR="00AE661C" w:rsidRPr="00E41649" w:rsidRDefault="00AE661C" w:rsidP="00AE661C">
      <w:pPr>
        <w:jc w:val="both"/>
        <w:rPr>
          <w:rFonts w:eastAsia="Calibri"/>
          <w:b w:val="0"/>
          <w:bCs w:val="0"/>
          <w:i/>
          <w:szCs w:val="24"/>
          <w:lang w:val="bg-BG"/>
        </w:rPr>
      </w:pPr>
      <w:r>
        <w:rPr>
          <w:rFonts w:eastAsia="Calibri"/>
          <w:b w:val="0"/>
          <w:bCs w:val="0"/>
          <w:i/>
          <w:szCs w:val="24"/>
          <w:lang w:val="bg-BG"/>
        </w:rPr>
        <w:t>Зам.</w:t>
      </w:r>
      <w:r w:rsidRPr="00E41649">
        <w:rPr>
          <w:rFonts w:eastAsia="Calibri"/>
          <w:b w:val="0"/>
          <w:bCs w:val="0"/>
          <w:i/>
          <w:szCs w:val="24"/>
          <w:lang w:val="bg-BG"/>
        </w:rPr>
        <w:t>-к</w:t>
      </w:r>
      <w:r>
        <w:rPr>
          <w:rFonts w:eastAsia="Calibri"/>
          <w:b w:val="0"/>
          <w:bCs w:val="0"/>
          <w:i/>
          <w:szCs w:val="24"/>
          <w:lang w:val="bg-BG"/>
        </w:rPr>
        <w:t>мет на О</w:t>
      </w:r>
      <w:r w:rsidRPr="00E41649">
        <w:rPr>
          <w:rFonts w:eastAsia="Calibri"/>
          <w:b w:val="0"/>
          <w:bCs w:val="0"/>
          <w:i/>
          <w:szCs w:val="24"/>
          <w:lang w:val="bg-BG"/>
        </w:rPr>
        <w:t>бщина Смядово</w:t>
      </w:r>
    </w:p>
    <w:p w:rsidR="00AE661C" w:rsidRPr="00E41649" w:rsidRDefault="00AE661C" w:rsidP="00AE661C">
      <w:pPr>
        <w:jc w:val="both"/>
        <w:rPr>
          <w:rFonts w:eastAsia="Calibri"/>
          <w:b w:val="0"/>
          <w:bCs w:val="0"/>
          <w:i/>
          <w:szCs w:val="24"/>
          <w:lang w:val="bg-BG"/>
        </w:rPr>
      </w:pPr>
      <w:r>
        <w:rPr>
          <w:rFonts w:eastAsia="Calibri"/>
          <w:b w:val="0"/>
          <w:bCs w:val="0"/>
          <w:i/>
          <w:szCs w:val="24"/>
          <w:lang w:val="bg-BG"/>
        </w:rPr>
        <w:t xml:space="preserve">/за Кмет </w:t>
      </w:r>
      <w:proofErr w:type="spellStart"/>
      <w:r w:rsidRPr="00E41649">
        <w:rPr>
          <w:rFonts w:eastAsia="Calibri"/>
          <w:b w:val="0"/>
          <w:bCs w:val="0"/>
          <w:i/>
          <w:szCs w:val="24"/>
          <w:lang w:val="bg-BG"/>
        </w:rPr>
        <w:t>осн</w:t>
      </w:r>
      <w:proofErr w:type="spellEnd"/>
      <w:r w:rsidRPr="00E41649">
        <w:rPr>
          <w:rFonts w:eastAsia="Calibri"/>
          <w:b w:val="0"/>
          <w:bCs w:val="0"/>
          <w:i/>
          <w:szCs w:val="24"/>
          <w:lang w:val="bg-BG"/>
        </w:rPr>
        <w:t xml:space="preserve">. чл.39, ал.2 от ЗМСМА </w:t>
      </w:r>
    </w:p>
    <w:p w:rsidR="008E5FDC" w:rsidRPr="001B1B0D" w:rsidRDefault="00AE661C" w:rsidP="00AE661C">
      <w:pPr>
        <w:jc w:val="both"/>
        <w:rPr>
          <w:b w:val="0"/>
          <w:color w:val="000000"/>
          <w:szCs w:val="24"/>
          <w:lang w:val="bg-BG"/>
        </w:rPr>
      </w:pPr>
      <w:r>
        <w:rPr>
          <w:rFonts w:eastAsia="Calibri"/>
          <w:b w:val="0"/>
          <w:bCs w:val="0"/>
          <w:i/>
          <w:szCs w:val="24"/>
          <w:lang w:val="bg-BG"/>
        </w:rPr>
        <w:t>и З</w:t>
      </w:r>
      <w:r w:rsidRPr="00E41649">
        <w:rPr>
          <w:rFonts w:eastAsia="Calibri"/>
          <w:b w:val="0"/>
          <w:bCs w:val="0"/>
          <w:i/>
          <w:szCs w:val="24"/>
          <w:lang w:val="bg-BG"/>
        </w:rPr>
        <w:t>аповед № 572-1 от 10.11.2011г./</w:t>
      </w:r>
    </w:p>
    <w:p w:rsidR="00AE661C" w:rsidRDefault="00AE661C" w:rsidP="003A151F">
      <w:pPr>
        <w:jc w:val="both"/>
        <w:rPr>
          <w:b w:val="0"/>
          <w:color w:val="000000"/>
          <w:szCs w:val="24"/>
          <w:lang w:val="bg-BG"/>
        </w:rPr>
      </w:pPr>
    </w:p>
    <w:p w:rsidR="003A151F" w:rsidRPr="001B1B0D" w:rsidRDefault="003A151F" w:rsidP="003A151F">
      <w:pPr>
        <w:jc w:val="both"/>
        <w:rPr>
          <w:b w:val="0"/>
          <w:color w:val="000000"/>
          <w:szCs w:val="24"/>
          <w:lang w:val="bg-BG"/>
        </w:rPr>
      </w:pPr>
      <w:r w:rsidRPr="001B1B0D">
        <w:rPr>
          <w:b w:val="0"/>
          <w:color w:val="000000"/>
          <w:szCs w:val="24"/>
          <w:lang w:val="bg-BG"/>
        </w:rPr>
        <w:t xml:space="preserve">Изготвил: </w:t>
      </w:r>
    </w:p>
    <w:p w:rsidR="003A151F" w:rsidRPr="001B1B0D" w:rsidRDefault="003A151F" w:rsidP="003A151F">
      <w:pPr>
        <w:jc w:val="both"/>
        <w:rPr>
          <w:b w:val="0"/>
          <w:color w:val="000000"/>
          <w:szCs w:val="24"/>
          <w:lang w:val="bg-BG"/>
        </w:rPr>
      </w:pPr>
      <w:r w:rsidRPr="001B1B0D">
        <w:rPr>
          <w:b w:val="0"/>
          <w:color w:val="000000"/>
          <w:szCs w:val="24"/>
          <w:lang w:val="bg-BG"/>
        </w:rPr>
        <w:t>Ирена Вълчева</w:t>
      </w:r>
    </w:p>
    <w:p w:rsidR="00750DB9" w:rsidRPr="009C1417" w:rsidRDefault="003A151F" w:rsidP="004761F5">
      <w:pPr>
        <w:tabs>
          <w:tab w:val="left" w:pos="2340"/>
        </w:tabs>
        <w:rPr>
          <w:sz w:val="22"/>
          <w:szCs w:val="22"/>
          <w:lang w:val="bg-BG"/>
        </w:rPr>
      </w:pPr>
      <w:r w:rsidRPr="001B1B0D">
        <w:rPr>
          <w:b w:val="0"/>
          <w:szCs w:val="24"/>
          <w:lang w:val="bg-BG"/>
        </w:rPr>
        <w:t>Старши специалист</w:t>
      </w:r>
    </w:p>
    <w:sectPr w:rsidR="00750DB9" w:rsidRPr="009C1417" w:rsidSect="009C1417">
      <w:type w:val="continuous"/>
      <w:pgSz w:w="12240" w:h="15840"/>
      <w:pgMar w:top="568" w:right="616" w:bottom="567" w:left="1080" w:header="708" w:footer="708"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no Pro Smbd SmText">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4B2C"/>
    <w:multiLevelType w:val="hybridMultilevel"/>
    <w:tmpl w:val="80CA2A64"/>
    <w:lvl w:ilvl="0" w:tplc="0E923402">
      <w:start w:val="3"/>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
    <w:nsid w:val="35397AA7"/>
    <w:multiLevelType w:val="hybridMultilevel"/>
    <w:tmpl w:val="813202F4"/>
    <w:lvl w:ilvl="0" w:tplc="B492EF36">
      <w:start w:val="3"/>
      <w:numFmt w:val="decimal"/>
      <w:lvlText w:val="%1."/>
      <w:lvlJc w:val="left"/>
      <w:pPr>
        <w:tabs>
          <w:tab w:val="num" w:pos="1080"/>
        </w:tabs>
        <w:ind w:left="1080" w:hanging="360"/>
      </w:pPr>
      <w:rPr>
        <w:rFonts w:ascii="Times New Roman" w:hAnsi="Times New Roman" w:cs="Times New Roman"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
    <w:nsid w:val="47107630"/>
    <w:multiLevelType w:val="multilevel"/>
    <w:tmpl w:val="E1CAB7E6"/>
    <w:lvl w:ilvl="0">
      <w:start w:val="1"/>
      <w:numFmt w:val="decimal"/>
      <w:lvlText w:val="%1"/>
      <w:lvlJc w:val="left"/>
      <w:pPr>
        <w:ind w:left="765" w:hanging="765"/>
      </w:pPr>
      <w:rPr>
        <w:rFonts w:hint="default"/>
      </w:rPr>
    </w:lvl>
    <w:lvl w:ilvl="1">
      <w:start w:val="1"/>
      <w:numFmt w:val="decimal"/>
      <w:lvlText w:val="%1.%2"/>
      <w:lvlJc w:val="left"/>
      <w:pPr>
        <w:ind w:left="1191" w:hanging="765"/>
      </w:pPr>
      <w:rPr>
        <w:rFonts w:hint="default"/>
      </w:rPr>
    </w:lvl>
    <w:lvl w:ilvl="2">
      <w:start w:val="1"/>
      <w:numFmt w:val="decimal"/>
      <w:lvlText w:val="%1.%2.%3"/>
      <w:lvlJc w:val="left"/>
      <w:pPr>
        <w:ind w:left="1485" w:hanging="765"/>
      </w:pPr>
      <w:rPr>
        <w:rFonts w:hint="default"/>
      </w:rPr>
    </w:lvl>
    <w:lvl w:ilvl="3">
      <w:start w:val="1"/>
      <w:numFmt w:val="decimal"/>
      <w:lvlText w:val="%1.%2.%3.%4"/>
      <w:lvlJc w:val="left"/>
      <w:pPr>
        <w:ind w:left="1845" w:hanging="765"/>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94F3F1C"/>
    <w:multiLevelType w:val="hybridMultilevel"/>
    <w:tmpl w:val="ACBE8454"/>
    <w:lvl w:ilvl="0" w:tplc="04020001">
      <w:start w:val="1"/>
      <w:numFmt w:val="bullet"/>
      <w:lvlText w:val=""/>
      <w:lvlJc w:val="left"/>
      <w:pPr>
        <w:ind w:left="1905" w:hanging="360"/>
      </w:pPr>
      <w:rPr>
        <w:rFonts w:ascii="Symbol" w:hAnsi="Symbol" w:hint="default"/>
      </w:rPr>
    </w:lvl>
    <w:lvl w:ilvl="1" w:tplc="04020003" w:tentative="1">
      <w:start w:val="1"/>
      <w:numFmt w:val="bullet"/>
      <w:lvlText w:val="o"/>
      <w:lvlJc w:val="left"/>
      <w:pPr>
        <w:ind w:left="2625" w:hanging="360"/>
      </w:pPr>
      <w:rPr>
        <w:rFonts w:ascii="Courier New" w:hAnsi="Courier New" w:cs="Courier New" w:hint="default"/>
      </w:rPr>
    </w:lvl>
    <w:lvl w:ilvl="2" w:tplc="04020005" w:tentative="1">
      <w:start w:val="1"/>
      <w:numFmt w:val="bullet"/>
      <w:lvlText w:val=""/>
      <w:lvlJc w:val="left"/>
      <w:pPr>
        <w:ind w:left="3345" w:hanging="360"/>
      </w:pPr>
      <w:rPr>
        <w:rFonts w:ascii="Wingdings" w:hAnsi="Wingdings" w:hint="default"/>
      </w:rPr>
    </w:lvl>
    <w:lvl w:ilvl="3" w:tplc="04020001" w:tentative="1">
      <w:start w:val="1"/>
      <w:numFmt w:val="bullet"/>
      <w:lvlText w:val=""/>
      <w:lvlJc w:val="left"/>
      <w:pPr>
        <w:ind w:left="4065" w:hanging="360"/>
      </w:pPr>
      <w:rPr>
        <w:rFonts w:ascii="Symbol" w:hAnsi="Symbol" w:hint="default"/>
      </w:rPr>
    </w:lvl>
    <w:lvl w:ilvl="4" w:tplc="04020003" w:tentative="1">
      <w:start w:val="1"/>
      <w:numFmt w:val="bullet"/>
      <w:lvlText w:val="o"/>
      <w:lvlJc w:val="left"/>
      <w:pPr>
        <w:ind w:left="4785" w:hanging="360"/>
      </w:pPr>
      <w:rPr>
        <w:rFonts w:ascii="Courier New" w:hAnsi="Courier New" w:cs="Courier New" w:hint="default"/>
      </w:rPr>
    </w:lvl>
    <w:lvl w:ilvl="5" w:tplc="04020005" w:tentative="1">
      <w:start w:val="1"/>
      <w:numFmt w:val="bullet"/>
      <w:lvlText w:val=""/>
      <w:lvlJc w:val="left"/>
      <w:pPr>
        <w:ind w:left="5505" w:hanging="360"/>
      </w:pPr>
      <w:rPr>
        <w:rFonts w:ascii="Wingdings" w:hAnsi="Wingdings" w:hint="default"/>
      </w:rPr>
    </w:lvl>
    <w:lvl w:ilvl="6" w:tplc="04020001" w:tentative="1">
      <w:start w:val="1"/>
      <w:numFmt w:val="bullet"/>
      <w:lvlText w:val=""/>
      <w:lvlJc w:val="left"/>
      <w:pPr>
        <w:ind w:left="6225" w:hanging="360"/>
      </w:pPr>
      <w:rPr>
        <w:rFonts w:ascii="Symbol" w:hAnsi="Symbol" w:hint="default"/>
      </w:rPr>
    </w:lvl>
    <w:lvl w:ilvl="7" w:tplc="04020003" w:tentative="1">
      <w:start w:val="1"/>
      <w:numFmt w:val="bullet"/>
      <w:lvlText w:val="o"/>
      <w:lvlJc w:val="left"/>
      <w:pPr>
        <w:ind w:left="6945" w:hanging="360"/>
      </w:pPr>
      <w:rPr>
        <w:rFonts w:ascii="Courier New" w:hAnsi="Courier New" w:cs="Courier New" w:hint="default"/>
      </w:rPr>
    </w:lvl>
    <w:lvl w:ilvl="8" w:tplc="04020005" w:tentative="1">
      <w:start w:val="1"/>
      <w:numFmt w:val="bullet"/>
      <w:lvlText w:val=""/>
      <w:lvlJc w:val="left"/>
      <w:pPr>
        <w:ind w:left="7665" w:hanging="360"/>
      </w:pPr>
      <w:rPr>
        <w:rFonts w:ascii="Wingdings" w:hAnsi="Wingdings" w:hint="default"/>
      </w:rPr>
    </w:lvl>
  </w:abstractNum>
  <w:abstractNum w:abstractNumId="4">
    <w:nsid w:val="6AD00867"/>
    <w:multiLevelType w:val="hybridMultilevel"/>
    <w:tmpl w:val="AA865EE2"/>
    <w:lvl w:ilvl="0" w:tplc="EF4AAC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D2740EC"/>
    <w:multiLevelType w:val="hybridMultilevel"/>
    <w:tmpl w:val="3C4C8A08"/>
    <w:lvl w:ilvl="0" w:tplc="EB2C9A32">
      <w:start w:val="1"/>
      <w:numFmt w:val="decimal"/>
      <w:lvlText w:val="%1."/>
      <w:lvlJc w:val="left"/>
      <w:pPr>
        <w:tabs>
          <w:tab w:val="num" w:pos="720"/>
        </w:tabs>
        <w:ind w:left="720" w:hanging="360"/>
      </w:pPr>
      <w:rPr>
        <w:b/>
        <w:color w:val="auto"/>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79533FCB"/>
    <w:multiLevelType w:val="multilevel"/>
    <w:tmpl w:val="070EEBA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7B72170C"/>
    <w:multiLevelType w:val="hybridMultilevel"/>
    <w:tmpl w:val="582AB7D0"/>
    <w:lvl w:ilvl="0" w:tplc="2BB89632">
      <w:start w:val="1"/>
      <w:numFmt w:val="decimal"/>
      <w:lvlText w:val="%1."/>
      <w:lvlJc w:val="left"/>
      <w:pPr>
        <w:ind w:left="1695" w:hanging="975"/>
      </w:pPr>
      <w:rPr>
        <w:rFonts w:ascii="Times New Roman" w:hAnsi="Times New Roman" w:cs="Times New Roman"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43"/>
    <w:rsid w:val="00032B95"/>
    <w:rsid w:val="00071545"/>
    <w:rsid w:val="00090971"/>
    <w:rsid w:val="000A3EE1"/>
    <w:rsid w:val="000C7B45"/>
    <w:rsid w:val="000D029F"/>
    <w:rsid w:val="00127DFE"/>
    <w:rsid w:val="001313B7"/>
    <w:rsid w:val="00166595"/>
    <w:rsid w:val="00172124"/>
    <w:rsid w:val="001870E3"/>
    <w:rsid w:val="001B1A77"/>
    <w:rsid w:val="001B1B0D"/>
    <w:rsid w:val="002008DB"/>
    <w:rsid w:val="00204E67"/>
    <w:rsid w:val="0021648D"/>
    <w:rsid w:val="00264975"/>
    <w:rsid w:val="00265FB7"/>
    <w:rsid w:val="00275405"/>
    <w:rsid w:val="0028574B"/>
    <w:rsid w:val="00292CD0"/>
    <w:rsid w:val="0033387A"/>
    <w:rsid w:val="00337BAF"/>
    <w:rsid w:val="00357D5E"/>
    <w:rsid w:val="003668EF"/>
    <w:rsid w:val="00375D10"/>
    <w:rsid w:val="003A151F"/>
    <w:rsid w:val="004070F3"/>
    <w:rsid w:val="004761F5"/>
    <w:rsid w:val="00485F9A"/>
    <w:rsid w:val="0049765D"/>
    <w:rsid w:val="00536266"/>
    <w:rsid w:val="005569E1"/>
    <w:rsid w:val="0058634E"/>
    <w:rsid w:val="005E007E"/>
    <w:rsid w:val="0060037F"/>
    <w:rsid w:val="00606B7D"/>
    <w:rsid w:val="00615555"/>
    <w:rsid w:val="00641262"/>
    <w:rsid w:val="00646CD1"/>
    <w:rsid w:val="00677FDB"/>
    <w:rsid w:val="006B29E6"/>
    <w:rsid w:val="00702BDF"/>
    <w:rsid w:val="007064D0"/>
    <w:rsid w:val="00716C57"/>
    <w:rsid w:val="00750DB9"/>
    <w:rsid w:val="007576B1"/>
    <w:rsid w:val="007D6E7B"/>
    <w:rsid w:val="00864435"/>
    <w:rsid w:val="00880B7F"/>
    <w:rsid w:val="0088191A"/>
    <w:rsid w:val="008E5FDC"/>
    <w:rsid w:val="009429DD"/>
    <w:rsid w:val="009522C6"/>
    <w:rsid w:val="00983A21"/>
    <w:rsid w:val="00987CA9"/>
    <w:rsid w:val="009C1417"/>
    <w:rsid w:val="009C51DE"/>
    <w:rsid w:val="009D0B59"/>
    <w:rsid w:val="009D76F0"/>
    <w:rsid w:val="00A24B57"/>
    <w:rsid w:val="00A413EE"/>
    <w:rsid w:val="00A80D15"/>
    <w:rsid w:val="00A97EF9"/>
    <w:rsid w:val="00AE661C"/>
    <w:rsid w:val="00B205CA"/>
    <w:rsid w:val="00B25D5A"/>
    <w:rsid w:val="00B43863"/>
    <w:rsid w:val="00B46FF1"/>
    <w:rsid w:val="00B51AAA"/>
    <w:rsid w:val="00B6185B"/>
    <w:rsid w:val="00BC385F"/>
    <w:rsid w:val="00BF1143"/>
    <w:rsid w:val="00C02E5A"/>
    <w:rsid w:val="00C35A0B"/>
    <w:rsid w:val="00C416CE"/>
    <w:rsid w:val="00C447E8"/>
    <w:rsid w:val="00C54169"/>
    <w:rsid w:val="00C6200B"/>
    <w:rsid w:val="00C830EB"/>
    <w:rsid w:val="00C8722F"/>
    <w:rsid w:val="00CB5B20"/>
    <w:rsid w:val="00CB5C8C"/>
    <w:rsid w:val="00D0405F"/>
    <w:rsid w:val="00D350EA"/>
    <w:rsid w:val="00D67A7F"/>
    <w:rsid w:val="00DA7883"/>
    <w:rsid w:val="00DC5F40"/>
    <w:rsid w:val="00DC60F9"/>
    <w:rsid w:val="00E20BDF"/>
    <w:rsid w:val="00E51924"/>
    <w:rsid w:val="00E64CC8"/>
    <w:rsid w:val="00E77662"/>
    <w:rsid w:val="00E91BED"/>
    <w:rsid w:val="00EC44CA"/>
    <w:rsid w:val="00EE3AF5"/>
    <w:rsid w:val="00EF4E23"/>
    <w:rsid w:val="00F46BA1"/>
    <w:rsid w:val="00F50793"/>
    <w:rsid w:val="00F7708D"/>
    <w:rsid w:val="00F9346B"/>
    <w:rsid w:val="00FA6CDB"/>
    <w:rsid w:val="00FD1786"/>
    <w:rsid w:val="00FE0CED"/>
    <w:rsid w:val="00FE444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F9"/>
    <w:rPr>
      <w:b/>
      <w:bCs/>
      <w:sz w:val="24"/>
      <w:szCs w:val="48"/>
      <w:lang w:val="en-GB" w:eastAsia="en-US"/>
    </w:rPr>
  </w:style>
  <w:style w:type="paragraph" w:styleId="1">
    <w:name w:val="heading 1"/>
    <w:basedOn w:val="a"/>
    <w:next w:val="a"/>
    <w:qFormat/>
    <w:rsid w:val="00A97EF9"/>
    <w:pPr>
      <w:keepNext/>
      <w:jc w:val="center"/>
      <w:outlineLvl w:val="0"/>
    </w:pPr>
    <w:rPr>
      <w:bCs w:val="0"/>
      <w:szCs w:val="20"/>
      <w:lang w:val="bg-BG"/>
    </w:rPr>
  </w:style>
  <w:style w:type="paragraph" w:styleId="2">
    <w:name w:val="heading 2"/>
    <w:basedOn w:val="a"/>
    <w:next w:val="a"/>
    <w:qFormat/>
    <w:rsid w:val="00BF1143"/>
    <w:pPr>
      <w:keepNext/>
      <w:spacing w:before="240" w:after="60"/>
      <w:outlineLvl w:val="1"/>
    </w:pPr>
    <w:rPr>
      <w:rFonts w:ascii="Arial" w:hAnsi="Arial" w:cs="Arial"/>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97EF9"/>
    <w:pPr>
      <w:jc w:val="center"/>
    </w:pPr>
    <w:rPr>
      <w:rFonts w:ascii="HebarU" w:hAnsi="HebarU"/>
      <w:bCs w:val="0"/>
      <w:szCs w:val="20"/>
      <w:lang w:val="bg-BG"/>
    </w:rPr>
  </w:style>
  <w:style w:type="paragraph" w:styleId="a5">
    <w:name w:val="Body Text"/>
    <w:basedOn w:val="a"/>
    <w:rsid w:val="00A97EF9"/>
    <w:pPr>
      <w:jc w:val="both"/>
    </w:pPr>
    <w:rPr>
      <w:rFonts w:ascii="HebarU" w:hAnsi="HebarU"/>
      <w:b w:val="0"/>
      <w:bCs w:val="0"/>
      <w:szCs w:val="20"/>
      <w:lang w:val="bg-BG"/>
    </w:rPr>
  </w:style>
  <w:style w:type="paragraph" w:styleId="a6">
    <w:name w:val="header"/>
    <w:basedOn w:val="a"/>
    <w:link w:val="a7"/>
    <w:uiPriority w:val="99"/>
    <w:rsid w:val="00A97EF9"/>
    <w:pPr>
      <w:tabs>
        <w:tab w:val="center" w:pos="4320"/>
        <w:tab w:val="right" w:pos="8640"/>
      </w:tabs>
    </w:pPr>
    <w:rPr>
      <w:rFonts w:ascii="Tahoma" w:hAnsi="Tahoma"/>
      <w:b w:val="0"/>
      <w:bCs w:val="0"/>
      <w:sz w:val="28"/>
      <w:szCs w:val="20"/>
      <w:lang w:val="en-US"/>
    </w:rPr>
  </w:style>
  <w:style w:type="paragraph" w:styleId="a8">
    <w:name w:val="Body Text Indent"/>
    <w:basedOn w:val="a"/>
    <w:rsid w:val="00A97EF9"/>
    <w:pPr>
      <w:ind w:firstLine="1440"/>
      <w:jc w:val="both"/>
    </w:pPr>
    <w:rPr>
      <w:b w:val="0"/>
      <w:bCs w:val="0"/>
      <w:szCs w:val="20"/>
      <w:lang w:val="bg-BG"/>
    </w:rPr>
  </w:style>
  <w:style w:type="paragraph" w:styleId="a9">
    <w:name w:val="Block Text"/>
    <w:basedOn w:val="a"/>
    <w:rsid w:val="00A97EF9"/>
    <w:pPr>
      <w:shd w:val="clear" w:color="auto" w:fill="B3B3B3"/>
      <w:tabs>
        <w:tab w:val="left" w:pos="142"/>
        <w:tab w:val="left" w:pos="284"/>
        <w:tab w:val="left" w:pos="7513"/>
        <w:tab w:val="left" w:pos="7655"/>
      </w:tabs>
      <w:ind w:left="1530" w:right="360"/>
    </w:pPr>
    <w:rPr>
      <w:b w:val="0"/>
      <w:bCs w:val="0"/>
      <w:color w:val="000000"/>
      <w:szCs w:val="24"/>
      <w:lang w:val="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
    <w:rsid w:val="00BF1143"/>
    <w:pPr>
      <w:tabs>
        <w:tab w:val="left" w:pos="709"/>
      </w:tabs>
    </w:pPr>
    <w:rPr>
      <w:rFonts w:ascii="Tahoma" w:hAnsi="Tahoma"/>
      <w:b w:val="0"/>
      <w:bCs w:val="0"/>
      <w:szCs w:val="24"/>
      <w:lang w:val="pl-PL" w:eastAsia="pl-PL"/>
    </w:rPr>
  </w:style>
  <w:style w:type="character" w:customStyle="1" w:styleId="a7">
    <w:name w:val="Горен колонтитул Знак"/>
    <w:basedOn w:val="a0"/>
    <w:link w:val="a6"/>
    <w:uiPriority w:val="99"/>
    <w:rsid w:val="00FE4441"/>
    <w:rPr>
      <w:rFonts w:ascii="Tahoma" w:hAnsi="Tahoma"/>
      <w:sz w:val="28"/>
      <w:lang w:val="en-US" w:eastAsia="en-US"/>
    </w:rPr>
  </w:style>
  <w:style w:type="paragraph" w:styleId="aa">
    <w:name w:val="Balloon Text"/>
    <w:basedOn w:val="a"/>
    <w:link w:val="ab"/>
    <w:uiPriority w:val="99"/>
    <w:semiHidden/>
    <w:unhideWhenUsed/>
    <w:rsid w:val="00FE4441"/>
    <w:rPr>
      <w:rFonts w:ascii="Tahoma" w:hAnsi="Tahoma" w:cs="Tahoma"/>
      <w:sz w:val="16"/>
      <w:szCs w:val="16"/>
    </w:rPr>
  </w:style>
  <w:style w:type="character" w:customStyle="1" w:styleId="ab">
    <w:name w:val="Изнесен текст Знак"/>
    <w:basedOn w:val="a0"/>
    <w:link w:val="aa"/>
    <w:uiPriority w:val="99"/>
    <w:semiHidden/>
    <w:rsid w:val="00FE4441"/>
    <w:rPr>
      <w:rFonts w:ascii="Tahoma" w:hAnsi="Tahoma" w:cs="Tahoma"/>
      <w:b/>
      <w:bCs/>
      <w:sz w:val="16"/>
      <w:szCs w:val="16"/>
      <w:lang w:val="en-GB" w:eastAsia="en-US"/>
    </w:rPr>
  </w:style>
  <w:style w:type="paragraph" w:customStyle="1" w:styleId="CharCharChar">
    <w:name w:val="Char Char Знак Знак Знак Char Знак Знак Знак"/>
    <w:basedOn w:val="a"/>
    <w:rsid w:val="00BC385F"/>
    <w:pPr>
      <w:tabs>
        <w:tab w:val="left" w:pos="709"/>
      </w:tabs>
    </w:pPr>
    <w:rPr>
      <w:rFonts w:ascii="Tahoma" w:hAnsi="Tahoma"/>
      <w:b w:val="0"/>
      <w:bCs w:val="0"/>
      <w:szCs w:val="24"/>
      <w:lang w:val="pl-PL" w:eastAsia="pl-PL"/>
    </w:rPr>
  </w:style>
  <w:style w:type="paragraph" w:styleId="ac">
    <w:name w:val="List Paragraph"/>
    <w:basedOn w:val="a"/>
    <w:uiPriority w:val="34"/>
    <w:qFormat/>
    <w:rsid w:val="00BC385F"/>
    <w:pPr>
      <w:ind w:left="720"/>
      <w:contextualSpacing/>
    </w:pPr>
  </w:style>
  <w:style w:type="character" w:customStyle="1" w:styleId="FontStyle22">
    <w:name w:val="Font Style22"/>
    <w:rsid w:val="00166595"/>
    <w:rPr>
      <w:rFonts w:ascii="Times New Roman" w:hAnsi="Times New Roman" w:cs="Times New Roman"/>
      <w:spacing w:val="10"/>
      <w:sz w:val="18"/>
      <w:szCs w:val="18"/>
    </w:rPr>
  </w:style>
  <w:style w:type="character" w:customStyle="1" w:styleId="a4">
    <w:name w:val="Заглавие Знак"/>
    <w:basedOn w:val="a0"/>
    <w:link w:val="a3"/>
    <w:rsid w:val="00071545"/>
    <w:rPr>
      <w:rFonts w:ascii="HebarU" w:hAnsi="HebarU"/>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F9"/>
    <w:rPr>
      <w:b/>
      <w:bCs/>
      <w:sz w:val="24"/>
      <w:szCs w:val="48"/>
      <w:lang w:val="en-GB" w:eastAsia="en-US"/>
    </w:rPr>
  </w:style>
  <w:style w:type="paragraph" w:styleId="1">
    <w:name w:val="heading 1"/>
    <w:basedOn w:val="a"/>
    <w:next w:val="a"/>
    <w:qFormat/>
    <w:rsid w:val="00A97EF9"/>
    <w:pPr>
      <w:keepNext/>
      <w:jc w:val="center"/>
      <w:outlineLvl w:val="0"/>
    </w:pPr>
    <w:rPr>
      <w:bCs w:val="0"/>
      <w:szCs w:val="20"/>
      <w:lang w:val="bg-BG"/>
    </w:rPr>
  </w:style>
  <w:style w:type="paragraph" w:styleId="2">
    <w:name w:val="heading 2"/>
    <w:basedOn w:val="a"/>
    <w:next w:val="a"/>
    <w:qFormat/>
    <w:rsid w:val="00BF1143"/>
    <w:pPr>
      <w:keepNext/>
      <w:spacing w:before="240" w:after="60"/>
      <w:outlineLvl w:val="1"/>
    </w:pPr>
    <w:rPr>
      <w:rFonts w:ascii="Arial" w:hAnsi="Arial" w:cs="Arial"/>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97EF9"/>
    <w:pPr>
      <w:jc w:val="center"/>
    </w:pPr>
    <w:rPr>
      <w:rFonts w:ascii="HebarU" w:hAnsi="HebarU"/>
      <w:bCs w:val="0"/>
      <w:szCs w:val="20"/>
      <w:lang w:val="bg-BG"/>
    </w:rPr>
  </w:style>
  <w:style w:type="paragraph" w:styleId="a5">
    <w:name w:val="Body Text"/>
    <w:basedOn w:val="a"/>
    <w:rsid w:val="00A97EF9"/>
    <w:pPr>
      <w:jc w:val="both"/>
    </w:pPr>
    <w:rPr>
      <w:rFonts w:ascii="HebarU" w:hAnsi="HebarU"/>
      <w:b w:val="0"/>
      <w:bCs w:val="0"/>
      <w:szCs w:val="20"/>
      <w:lang w:val="bg-BG"/>
    </w:rPr>
  </w:style>
  <w:style w:type="paragraph" w:styleId="a6">
    <w:name w:val="header"/>
    <w:basedOn w:val="a"/>
    <w:link w:val="a7"/>
    <w:uiPriority w:val="99"/>
    <w:rsid w:val="00A97EF9"/>
    <w:pPr>
      <w:tabs>
        <w:tab w:val="center" w:pos="4320"/>
        <w:tab w:val="right" w:pos="8640"/>
      </w:tabs>
    </w:pPr>
    <w:rPr>
      <w:rFonts w:ascii="Tahoma" w:hAnsi="Tahoma"/>
      <w:b w:val="0"/>
      <w:bCs w:val="0"/>
      <w:sz w:val="28"/>
      <w:szCs w:val="20"/>
      <w:lang w:val="en-US"/>
    </w:rPr>
  </w:style>
  <w:style w:type="paragraph" w:styleId="a8">
    <w:name w:val="Body Text Indent"/>
    <w:basedOn w:val="a"/>
    <w:rsid w:val="00A97EF9"/>
    <w:pPr>
      <w:ind w:firstLine="1440"/>
      <w:jc w:val="both"/>
    </w:pPr>
    <w:rPr>
      <w:b w:val="0"/>
      <w:bCs w:val="0"/>
      <w:szCs w:val="20"/>
      <w:lang w:val="bg-BG"/>
    </w:rPr>
  </w:style>
  <w:style w:type="paragraph" w:styleId="a9">
    <w:name w:val="Block Text"/>
    <w:basedOn w:val="a"/>
    <w:rsid w:val="00A97EF9"/>
    <w:pPr>
      <w:shd w:val="clear" w:color="auto" w:fill="B3B3B3"/>
      <w:tabs>
        <w:tab w:val="left" w:pos="142"/>
        <w:tab w:val="left" w:pos="284"/>
        <w:tab w:val="left" w:pos="7513"/>
        <w:tab w:val="left" w:pos="7655"/>
      </w:tabs>
      <w:ind w:left="1530" w:right="360"/>
    </w:pPr>
    <w:rPr>
      <w:b w:val="0"/>
      <w:bCs w:val="0"/>
      <w:color w:val="000000"/>
      <w:szCs w:val="24"/>
      <w:lang w:val="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
    <w:rsid w:val="00BF1143"/>
    <w:pPr>
      <w:tabs>
        <w:tab w:val="left" w:pos="709"/>
      </w:tabs>
    </w:pPr>
    <w:rPr>
      <w:rFonts w:ascii="Tahoma" w:hAnsi="Tahoma"/>
      <w:b w:val="0"/>
      <w:bCs w:val="0"/>
      <w:szCs w:val="24"/>
      <w:lang w:val="pl-PL" w:eastAsia="pl-PL"/>
    </w:rPr>
  </w:style>
  <w:style w:type="character" w:customStyle="1" w:styleId="a7">
    <w:name w:val="Горен колонтитул Знак"/>
    <w:basedOn w:val="a0"/>
    <w:link w:val="a6"/>
    <w:uiPriority w:val="99"/>
    <w:rsid w:val="00FE4441"/>
    <w:rPr>
      <w:rFonts w:ascii="Tahoma" w:hAnsi="Tahoma"/>
      <w:sz w:val="28"/>
      <w:lang w:val="en-US" w:eastAsia="en-US"/>
    </w:rPr>
  </w:style>
  <w:style w:type="paragraph" w:styleId="aa">
    <w:name w:val="Balloon Text"/>
    <w:basedOn w:val="a"/>
    <w:link w:val="ab"/>
    <w:uiPriority w:val="99"/>
    <w:semiHidden/>
    <w:unhideWhenUsed/>
    <w:rsid w:val="00FE4441"/>
    <w:rPr>
      <w:rFonts w:ascii="Tahoma" w:hAnsi="Tahoma" w:cs="Tahoma"/>
      <w:sz w:val="16"/>
      <w:szCs w:val="16"/>
    </w:rPr>
  </w:style>
  <w:style w:type="character" w:customStyle="1" w:styleId="ab">
    <w:name w:val="Изнесен текст Знак"/>
    <w:basedOn w:val="a0"/>
    <w:link w:val="aa"/>
    <w:uiPriority w:val="99"/>
    <w:semiHidden/>
    <w:rsid w:val="00FE4441"/>
    <w:rPr>
      <w:rFonts w:ascii="Tahoma" w:hAnsi="Tahoma" w:cs="Tahoma"/>
      <w:b/>
      <w:bCs/>
      <w:sz w:val="16"/>
      <w:szCs w:val="16"/>
      <w:lang w:val="en-GB" w:eastAsia="en-US"/>
    </w:rPr>
  </w:style>
  <w:style w:type="paragraph" w:customStyle="1" w:styleId="CharCharChar">
    <w:name w:val="Char Char Знак Знак Знак Char Знак Знак Знак"/>
    <w:basedOn w:val="a"/>
    <w:rsid w:val="00BC385F"/>
    <w:pPr>
      <w:tabs>
        <w:tab w:val="left" w:pos="709"/>
      </w:tabs>
    </w:pPr>
    <w:rPr>
      <w:rFonts w:ascii="Tahoma" w:hAnsi="Tahoma"/>
      <w:b w:val="0"/>
      <w:bCs w:val="0"/>
      <w:szCs w:val="24"/>
      <w:lang w:val="pl-PL" w:eastAsia="pl-PL"/>
    </w:rPr>
  </w:style>
  <w:style w:type="paragraph" w:styleId="ac">
    <w:name w:val="List Paragraph"/>
    <w:basedOn w:val="a"/>
    <w:uiPriority w:val="34"/>
    <w:qFormat/>
    <w:rsid w:val="00BC385F"/>
    <w:pPr>
      <w:ind w:left="720"/>
      <w:contextualSpacing/>
    </w:pPr>
  </w:style>
  <w:style w:type="character" w:customStyle="1" w:styleId="FontStyle22">
    <w:name w:val="Font Style22"/>
    <w:rsid w:val="00166595"/>
    <w:rPr>
      <w:rFonts w:ascii="Times New Roman" w:hAnsi="Times New Roman" w:cs="Times New Roman"/>
      <w:spacing w:val="10"/>
      <w:sz w:val="18"/>
      <w:szCs w:val="18"/>
    </w:rPr>
  </w:style>
  <w:style w:type="character" w:customStyle="1" w:styleId="a4">
    <w:name w:val="Заглавие Знак"/>
    <w:basedOn w:val="a0"/>
    <w:link w:val="a3"/>
    <w:rsid w:val="00071545"/>
    <w:rPr>
      <w:rFonts w:ascii="HebarU" w:hAnsi="HebarU"/>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2145</Characters>
  <Application>Microsoft Office Word</Application>
  <DocSecurity>0</DocSecurity>
  <Lines>17</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инж. Камелия Недялкова Русева</cp:lastModifiedBy>
  <cp:revision>2</cp:revision>
  <cp:lastPrinted>2013-06-19T08:38:00Z</cp:lastPrinted>
  <dcterms:created xsi:type="dcterms:W3CDTF">2015-06-10T11:26:00Z</dcterms:created>
  <dcterms:modified xsi:type="dcterms:W3CDTF">2015-06-10T11:26:00Z</dcterms:modified>
</cp:coreProperties>
</file>