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0" w:rsidRPr="00F10780" w:rsidRDefault="00F10780" w:rsidP="00F10780">
      <w:pPr>
        <w:rPr>
          <w:rFonts w:ascii="Arno Pro Smbd SmText" w:eastAsia="Times New Roman" w:hAnsi="Arno Pro Smbd SmText" w:cs="Times New Roman"/>
          <w:sz w:val="32"/>
          <w:lang w:val="ru-RU"/>
        </w:rPr>
      </w:pPr>
      <w:r>
        <w:rPr>
          <w:rFonts w:ascii="Arno Pro Smbd SmText" w:eastAsia="Times New Roman" w:hAnsi="Arno Pro Smbd SmText" w:cs="Times New Roman"/>
          <w:noProof/>
          <w:sz w:val="32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168275</wp:posOffset>
            </wp:positionV>
            <wp:extent cx="571500" cy="657860"/>
            <wp:effectExtent l="0" t="0" r="0" b="889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80" w:rsidRPr="00F10780" w:rsidRDefault="00E02A59" w:rsidP="00F10780">
      <w:pPr>
        <w:pBdr>
          <w:bottom w:val="single" w:sz="4" w:space="1" w:color="auto"/>
        </w:pBdr>
        <w:ind w:left="1260" w:right="226"/>
        <w:jc w:val="center"/>
        <w:rPr>
          <w:rFonts w:ascii="Arno Pro Smbd SmText" w:eastAsia="Times New Roman" w:hAnsi="Arno Pro Smbd SmText" w:cs="Times New Roman"/>
          <w:b/>
          <w:lang w:val="ru-RU"/>
        </w:rPr>
      </w:pPr>
      <w:r>
        <w:rPr>
          <w:rFonts w:ascii="Arno Pro Smbd SmText" w:eastAsia="Times New Roman" w:hAnsi="Arno Pro Smbd SmText" w:cs="Times New Roman"/>
          <w:b/>
          <w:sz w:val="3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24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F10780" w:rsidRPr="00F10780" w:rsidRDefault="00F10780" w:rsidP="00F10780">
      <w:pPr>
        <w:spacing w:after="0"/>
        <w:ind w:left="1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78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9820 </w:t>
      </w:r>
      <w:r w:rsidRPr="00F10780">
        <w:rPr>
          <w:rFonts w:ascii="Times New Roman" w:eastAsia="Times New Roman" w:hAnsi="Times New Roman" w:cs="Times New Roman"/>
          <w:sz w:val="20"/>
          <w:szCs w:val="20"/>
        </w:rPr>
        <w:t xml:space="preserve">гр. Смядово, пл. „Княз Борис І”№2; телефон: 05351/2033; факс: 05351/2226 </w:t>
      </w:r>
    </w:p>
    <w:p w:rsidR="00F10780" w:rsidRPr="00F10780" w:rsidRDefault="00F10780" w:rsidP="00F10780">
      <w:pPr>
        <w:spacing w:after="0"/>
        <w:ind w:left="1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0780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F10780">
        <w:rPr>
          <w:rFonts w:ascii="Times New Roman" w:eastAsia="Times New Roman" w:hAnsi="Times New Roman" w:cs="Times New Roman"/>
          <w:sz w:val="20"/>
          <w:szCs w:val="20"/>
        </w:rPr>
        <w:t>bshtina_smiadovo@abv.bg    www.smyadovo.bg</w:t>
      </w:r>
    </w:p>
    <w:p w:rsidR="00F10780" w:rsidRPr="00F10780" w:rsidRDefault="00F10780" w:rsidP="00F1078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</w:pPr>
    </w:p>
    <w:p w:rsidR="00F10780" w:rsidRPr="00F10780" w:rsidRDefault="00F10780" w:rsidP="00F1078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</w:pPr>
    </w:p>
    <w:p w:rsidR="00F10780" w:rsidRPr="00F10780" w:rsidRDefault="00F10780" w:rsidP="00F1078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</w:pPr>
    </w:p>
    <w:p w:rsidR="00F10780" w:rsidRPr="00F10780" w:rsidRDefault="00F10780" w:rsidP="00F1078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</w:pPr>
      <w:r w:rsidRPr="00F10780"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  <w:t xml:space="preserve">ГОДИШЕН ДОКЛАД ЗА НАБЛЮДЕНИЕ  ИЗПЪЛНЕНИЕТО </w:t>
      </w:r>
    </w:p>
    <w:p w:rsidR="00F10780" w:rsidRPr="00F10780" w:rsidRDefault="00F10780" w:rsidP="00F1078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</w:pPr>
      <w:r w:rsidRPr="00F10780"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  <w:t xml:space="preserve">НА ОБЩИНСКИ ПЛАН ЗА РАЗВИТИЕ </w:t>
      </w:r>
    </w:p>
    <w:p w:rsidR="00F10780" w:rsidRPr="00F10780" w:rsidRDefault="00F10780" w:rsidP="00F1078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BFDFF"/>
          <w:lang w:val="ru-RU" w:eastAsia="bg-BG"/>
        </w:rPr>
      </w:pPr>
      <w:r w:rsidRPr="00F10780">
        <w:rPr>
          <w:rFonts w:ascii="Times New Roman" w:eastAsia="Calibri" w:hAnsi="Times New Roman" w:cs="Times New Roman"/>
          <w:b/>
          <w:sz w:val="24"/>
          <w:szCs w:val="24"/>
          <w:shd w:val="clear" w:color="auto" w:fill="FBFDFF"/>
          <w:lang w:val="ru-RU" w:eastAsia="bg-BG"/>
        </w:rPr>
        <w:t>ЗА  2014 - 2020 ГОДИНА НА ОБЩИНА СМЯДОВО</w:t>
      </w:r>
      <w:r w:rsidRPr="00F10780">
        <w:rPr>
          <w:rFonts w:ascii="Times New Roman" w:eastAsia="Calibri" w:hAnsi="Times New Roman" w:cs="Times New Roman"/>
          <w:sz w:val="24"/>
          <w:szCs w:val="24"/>
          <w:shd w:val="clear" w:color="auto" w:fill="FBFDFF"/>
          <w:lang w:val="ru-RU" w:eastAsia="bg-BG"/>
        </w:rPr>
        <w:t xml:space="preserve">, </w:t>
      </w:r>
    </w:p>
    <w:p w:rsidR="00F10780" w:rsidRPr="00F10780" w:rsidRDefault="00F10780" w:rsidP="00F1078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F10780">
        <w:rPr>
          <w:rFonts w:ascii="Times New Roman" w:eastAsia="Calibri" w:hAnsi="Times New Roman" w:cs="Times New Roman"/>
          <w:i/>
          <w:sz w:val="24"/>
          <w:szCs w:val="24"/>
          <w:shd w:val="clear" w:color="auto" w:fill="FBFDFF"/>
          <w:lang w:val="ru-RU" w:eastAsia="bg-BG"/>
        </w:rPr>
        <w:t>за 201</w:t>
      </w:r>
      <w:r w:rsidR="009517C6">
        <w:rPr>
          <w:rFonts w:ascii="Times New Roman" w:eastAsia="Calibri" w:hAnsi="Times New Roman" w:cs="Times New Roman"/>
          <w:i/>
          <w:sz w:val="24"/>
          <w:szCs w:val="24"/>
          <w:shd w:val="clear" w:color="auto" w:fill="FBFDFF"/>
          <w:lang w:val="ru-RU" w:eastAsia="bg-BG"/>
        </w:rPr>
        <w:t>8</w:t>
      </w:r>
      <w:r w:rsidRPr="00F10780">
        <w:rPr>
          <w:rFonts w:ascii="Times New Roman" w:eastAsia="Calibri" w:hAnsi="Times New Roman" w:cs="Times New Roman"/>
          <w:i/>
          <w:sz w:val="24"/>
          <w:szCs w:val="24"/>
          <w:shd w:val="clear" w:color="auto" w:fill="FBFDFF"/>
          <w:lang w:val="ru-RU" w:eastAsia="bg-BG"/>
        </w:rPr>
        <w:t>година</w:t>
      </w:r>
    </w:p>
    <w:p w:rsidR="00F10780" w:rsidRPr="00F10780" w:rsidRDefault="00F10780" w:rsidP="0061265F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57846" w:rsidRPr="00B57846" w:rsidRDefault="006F55B5" w:rsidP="00B57846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Годишният доклад за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наблюдение на изпълнението на Общинския план за развитие на община Смядово за периода 2014-2020г., </w:t>
      </w:r>
      <w:r w:rsidR="0095635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="0095635D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е разработен съгласно изискванията </w:t>
      </w:r>
      <w:r w:rsidR="00B578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</w:t>
      </w:r>
      <w:proofErr w:type="gramStart"/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чл.23, т.4 от Закона за регионално развитие (ЗРР) и чл. 91, ал.4 от </w:t>
      </w:r>
      <w:r w:rsidR="00B578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Правилника за приложение на ЗРР. В тази връзка </w:t>
      </w:r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внасям за обсъждане и одобряване от Общински съвет – Смядово „Годишен доклад за наблюдението и изпълнението на Общинския план за развитие през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година”. Съгласно чл. 91, ал.</w:t>
      </w:r>
      <w:r w:rsidR="00B5784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Правилника за приложение на ЗРР</w:t>
      </w:r>
      <w:r w:rsidR="00B5784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57846" w:rsidRPr="00B5784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Годишният доклад за наблюдението на изпълнението на общинския план за развитие съдържа информация за</w:t>
      </w:r>
      <w:r w:rsidR="00F10780"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57846" w:rsidRPr="00B57846" w:rsidRDefault="00B57846" w:rsidP="00B5784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B5784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1. общите условия за изпълнение на общинския план за развитие и в частност промените в социално-икономическите условия в общината;</w:t>
      </w:r>
    </w:p>
    <w:p w:rsidR="00B57846" w:rsidRPr="00B57846" w:rsidRDefault="00B57846" w:rsidP="00B5784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B5784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2. постигнатия напредък по изпълнението на целите и приоритетите на общинския план за развитие въз основа на индикаторите за наблюдение;</w:t>
      </w:r>
    </w:p>
    <w:p w:rsidR="00B57846" w:rsidRPr="00B57846" w:rsidRDefault="00B57846" w:rsidP="00B5784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B5784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3. действията, предприети от компетентните органи с цел осигуряване на ефективност и ефикасност при изпълнението на общинския план за развитие, в т. ч.:</w:t>
      </w:r>
    </w:p>
    <w:p w:rsidR="00B57846" w:rsidRPr="00B57846" w:rsidRDefault="00B57846" w:rsidP="00B5784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B5784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а) мерките за наблюдение и създадените механизми за събиране, обработване и анализ на данни;</w:t>
      </w:r>
    </w:p>
    <w:p w:rsidR="00B57846" w:rsidRPr="00B57846" w:rsidRDefault="00B57846" w:rsidP="00B5784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B5784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б) преглед на проблемите, възникнали в процеса на прилагане на общинския план за развитие през съответната година, както и мерките за преодоляване на тези проблеми;</w:t>
      </w:r>
    </w:p>
    <w:p w:rsidR="00B57846" w:rsidRPr="00B57846" w:rsidRDefault="00B57846" w:rsidP="00B57846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B57846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в) мерките за осигуряване на информация и публичност на действията по изпълнение на общинския план за развитие;</w:t>
      </w:r>
    </w:p>
    <w:p w:rsidR="00F10780" w:rsidRPr="00F10780" w:rsidRDefault="00F10780" w:rsidP="00F10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10780">
        <w:rPr>
          <w:rFonts w:ascii="Times New Roman" w:eastAsia="Calibri" w:hAnsi="Times New Roman" w:cs="Times New Roman"/>
          <w:sz w:val="24"/>
          <w:szCs w:val="24"/>
          <w:lang w:eastAsia="bg-BG"/>
        </w:rPr>
        <w:t>Планът за развитие на Община Смядово</w:t>
      </w:r>
      <w:r w:rsidR="009517C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F107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периода 2014-2020</w:t>
      </w:r>
      <w:r w:rsidR="009517C6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F1078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разработен съгласно  Закона за регионално развитие по отношение на дългосрочното планиране на развитието на страната като цяло, на регионите за планиране, на областите и общините, като част от Европейския съюз.</w:t>
      </w:r>
    </w:p>
    <w:p w:rsidR="00F10780" w:rsidRPr="00F10780" w:rsidRDefault="00F10780" w:rsidP="00F1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7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Стратегическите цели и приоритетите за развитие на общината и мерките за постигането им са съобразени с другите стратегически документи на европейско, национално и регионално ниво. </w:t>
      </w:r>
    </w:p>
    <w:p w:rsidR="00461CB7" w:rsidRPr="009517C6" w:rsidRDefault="00F10780" w:rsidP="009517C6">
      <w:pPr>
        <w:autoSpaceDE w:val="0"/>
        <w:autoSpaceDN w:val="0"/>
        <w:adjustRightInd w:val="0"/>
        <w:spacing w:before="55" w:after="0" w:line="278" w:lineRule="exact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107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годишния доклад се отчита изпълнението на поставените стратегически цели и приоритети - инструмент за осъществяване на цялостна</w:t>
      </w:r>
      <w:r w:rsidR="009517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F107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дългосрочно ориентирана политика за развитие на общината, съобразена с националните, регионалните и общински приоритети.</w:t>
      </w:r>
    </w:p>
    <w:p w:rsidR="00461CB7" w:rsidRP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Системата от индикатори за наблюдение и оценка на изпълнението на Общинския план за развитие има за крайна цел да повиши ефективността и ефикасността на използваните материални, финансови и човешки ресурси за постигане на желаните резултати и въздействие. Избраните индикатори за наблюдение и оценка на изпълнението на Общинския план за развитие на община Смядово за периода 2014-2020 г. са съпоставими с текущите макроикономически и секторни процеси и с основните индикатори, използвани в системите за наблюдение по оперативните програми, а също така отразяват и спецификата на района. Те отговарят на </w:t>
      </w: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изискванията на “Методическите указания за разработване на Национална стратегия за регионално развитие на Република България (2012-2022), Регионални планове за развитие на районите от ниво 2 (2014-2020), Областни стратегии за развитие (2014-2020) и Общински планове за развитие (2014-2020). </w:t>
      </w:r>
    </w:p>
    <w:p w:rsidR="00461CB7" w:rsidRP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Избраните индикатори са: </w:t>
      </w:r>
    </w:p>
    <w:p w:rsid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 Конкретни – ясни са за разбиране и лесни за събиране и обобщаване на информацията;  </w:t>
      </w:r>
    </w:p>
    <w:p w:rsid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 Измерими – за тях съществуват методи и инструменти за измерване на стойностите им, налични са и  в случай на нужда може да бъде агрегирана достатъчно информация и количествени данни; </w:t>
      </w:r>
    </w:p>
    <w:p w:rsid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 Достъпни – има информационно осигуряване от надеждни източници с необходимата периодичност и качество и са достъпни на приемлива цена; </w:t>
      </w:r>
    </w:p>
    <w:p w:rsid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 Адекватни – обосновани  и подходящи по отношение на целите и приоритетите за развитие; </w:t>
      </w:r>
    </w:p>
    <w:p w:rsidR="00461CB7" w:rsidRP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 Обвързани са с времето – на базата на периодична информация, позволяваща сравнения между базови, междинни и целеви стойности в процеса на наблюдение на напредъка и постигането на целите. За целите на отчитане изпълнението на ОПР ще се използват следните видове индикатори: </w:t>
      </w:r>
    </w:p>
    <w:p w:rsid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 индикатори  Специфични индикатори: </w:t>
      </w:r>
    </w:p>
    <w:p w:rsidR="00461CB7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> индикатори за въздействие;</w:t>
      </w:r>
    </w:p>
    <w:p w:rsidR="00461CB7" w:rsidRDefault="00461CB7" w:rsidP="00461CB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 индикатори за резултат. </w:t>
      </w:r>
    </w:p>
    <w:p w:rsidR="00461CB7" w:rsidRPr="00F10780" w:rsidRDefault="00461CB7" w:rsidP="00461CB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>Общите индикатори отчитат приноса на Общинския план за развитие на община Смядово 2014-2020 г. за постигане целите на Стратегия „Европа 2020” и Националната</w:t>
      </w:r>
      <w:r w:rsidRPr="00461CB7">
        <w:t xml:space="preserve"> </w:t>
      </w:r>
      <w:r w:rsidRP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програма за реформи. Те включват и индикатори в областта на регионалната политика за постигане на растеж и заетост чрез структурната помощ на ЕС през периода 2014 – 2020 г.  </w:t>
      </w:r>
    </w:p>
    <w:p w:rsidR="00F10780" w:rsidRPr="009E27C1" w:rsidRDefault="002E0933" w:rsidP="009E27C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Визия</w:t>
      </w:r>
      <w:r w:rsidRPr="00461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 за развитие </w:t>
      </w:r>
      <w:r w:rsidRPr="00461C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на община Смядово </w:t>
      </w:r>
      <w:r w:rsidRPr="00461CB7">
        <w:rPr>
          <w:rFonts w:ascii="Times New Roman" w:eastAsia="Times New Roman" w:hAnsi="Times New Roman" w:cs="Times New Roman"/>
          <w:b/>
          <w:bCs/>
          <w:sz w:val="24"/>
          <w:szCs w:val="24"/>
        </w:rPr>
        <w:t>за този период</w:t>
      </w:r>
      <w:r w:rsidRPr="009E27C1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r w:rsidRPr="009E27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61CB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бъде </w:t>
      </w:r>
      <w:r w:rsidRPr="009E27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район с развита местна икономика, модерно земеделие и животновъдство, добре изградена техническа и социална инфраструктура, създаващи условия за устойчиво развитие</w:t>
      </w:r>
    </w:p>
    <w:p w:rsidR="006B3286" w:rsidRDefault="002E0933" w:rsidP="009E27C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CB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Главната  цел на Плана е</w:t>
      </w:r>
      <w:r w:rsidRPr="009E27C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преодоляване на негативните тенденции в демографски и икономически аспект, чрез подобряване на условията за развитие на местната икономика с усъвършенстване на техническата и социалната инфраструктура</w:t>
      </w:r>
      <w:r w:rsidR="006B32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3286" w:rsidRDefault="006B3286" w:rsidP="006B32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17C6" w:rsidRDefault="009517C6" w:rsidP="006B32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17C6" w:rsidRDefault="009517C6" w:rsidP="006B32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17C6" w:rsidRPr="009517C6" w:rsidRDefault="009517C6" w:rsidP="006B32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1265F" w:rsidRDefault="0061265F" w:rsidP="006B3286">
      <w:pPr>
        <w:jc w:val="center"/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</w:pPr>
    </w:p>
    <w:p w:rsidR="0095635D" w:rsidRDefault="0095635D" w:rsidP="006B3286">
      <w:pPr>
        <w:jc w:val="center"/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</w:pPr>
    </w:p>
    <w:p w:rsidR="0095635D" w:rsidRDefault="0095635D" w:rsidP="006B3286">
      <w:pPr>
        <w:jc w:val="center"/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</w:pPr>
    </w:p>
    <w:p w:rsidR="006B3286" w:rsidRPr="006B3286" w:rsidRDefault="006B3286" w:rsidP="006B3286">
      <w:pPr>
        <w:jc w:val="center"/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</w:pPr>
      <w:r w:rsidRPr="006B3286"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  <w:t xml:space="preserve">ИНДИКАТОРИ ЗА НАБЛЮДЕНИЕ И ОЦЕНКА НА ОБЩИНСКИЯ ПЛАН ЗА РАЗВИТИЕ </w:t>
      </w:r>
      <w:proofErr w:type="gramStart"/>
      <w:r w:rsidRPr="006B3286"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  <w:t>за</w:t>
      </w:r>
      <w:proofErr w:type="gramEnd"/>
      <w:r w:rsidRPr="006B3286"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  <w:t xml:space="preserve"> периода 201</w:t>
      </w:r>
      <w:r w:rsidR="000A2075">
        <w:rPr>
          <w:rFonts w:ascii="Times New Roman" w:eastAsia="SymbolMT" w:hAnsi="Times New Roman" w:cs="Times New Roman"/>
          <w:b/>
          <w:bCs/>
          <w:iCs/>
          <w:sz w:val="28"/>
          <w:szCs w:val="28"/>
        </w:rPr>
        <w:t>8</w:t>
      </w:r>
      <w:r w:rsidRPr="006B3286">
        <w:rPr>
          <w:rFonts w:ascii="Times New Roman" w:eastAsia="SymbolMT" w:hAnsi="Times New Roman" w:cs="Times New Roman"/>
          <w:b/>
          <w:bCs/>
          <w:iCs/>
          <w:sz w:val="28"/>
          <w:szCs w:val="28"/>
          <w:lang w:val="ru-RU"/>
        </w:rPr>
        <w:t>г.</w:t>
      </w:r>
    </w:p>
    <w:tbl>
      <w:tblPr>
        <w:tblW w:w="9922" w:type="dxa"/>
        <w:tblInd w:w="5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4"/>
        <w:gridCol w:w="6"/>
        <w:gridCol w:w="65"/>
        <w:gridCol w:w="2261"/>
        <w:gridCol w:w="684"/>
        <w:gridCol w:w="1309"/>
        <w:gridCol w:w="907"/>
        <w:gridCol w:w="18"/>
        <w:gridCol w:w="830"/>
        <w:gridCol w:w="10"/>
        <w:gridCol w:w="11"/>
        <w:gridCol w:w="2257"/>
      </w:tblGrid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6B3286">
        <w:trPr>
          <w:trHeight w:val="690"/>
        </w:trPr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Стратегическа цел, приоритет, специфична цел, мярка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Индикатор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Мярка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Информацията се отчита от 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Период на отчитане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2014-2020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Отчетен период</w:t>
            </w:r>
          </w:p>
          <w:p w:rsidR="006B3286" w:rsidRPr="006B3286" w:rsidRDefault="006B3286" w:rsidP="000A207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201</w:t>
            </w:r>
            <w:r w:rsidR="000A207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8</w:t>
            </w: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г.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СТРАТЕГИЧЕСКА ЦЕЛ 1: УСТОЙЧИВО РАЗВИТИЕ НА ТЕРИТОРИЯТА НА ОБЩИНА СМЯДОВО ЧРЕЗ ИЗГРАЖДАНЕ НА ТЕХНИЧЕСКА ИНФРАСТРУКТУРА, ОПАЗВАНЕ И ВЪЗСТАНОВЯВАНЕ НА ОКОЛНАТА СРЕДА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hd w:val="clear" w:color="auto" w:fill="D9D9D9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ПРИОРИТЕТ 1: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ИНТЕГРИРАНО ИЗГРАЖДАНЕ НА НОВА И МОДЕРНИЗИРАНЕ НА СЪЩЕСТВУВАЩАТА ИНФРАСТРУКТУРА НА ОБЩИНАТА ЗА ПОДОБРЯВАНЕ НА ТЕРИТОРИАЛНАТА СВЪРЗАНОСТ И ДОСТЪП НА ОБЕКТИТЕ ЗА ПУБЛИЧНИ УСЛУГИ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hd w:val="clear" w:color="auto" w:fill="D9D9D9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Специфична цел 1.1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Стимулиране развитието на общината, свързано с географското й положение чрез доизграждане и модернизация на съществуващата инфраструктура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1.1.1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Изграждане на подходяща транспортна инфраструктура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Дължина на изградена/рехабилитирана общинска пътна мрежа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Км.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C5A3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994C31" w:rsidP="00813108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Няма за 201</w:t>
            </w:r>
            <w:r w:rsidR="00813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Мярка 1.1.2 Ремонт на улична мрежа в населените места от общината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Дължина на рехабилитирана улична мрежа в населените места 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E62AC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2</w:t>
            </w:r>
            <w:r w:rsidR="006B3286"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8C5A3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A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A25E54" w:rsidRDefault="00994C31" w:rsidP="00B41F41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813108">
              <w:rPr>
                <w:rFonts w:ascii="Times New Roman" w:eastAsia="Times New Roman" w:hAnsi="Times New Roman" w:cs="Times New Roman"/>
                <w:sz w:val="20"/>
                <w:szCs w:val="20"/>
              </w:rPr>
              <w:t>ици</w:t>
            </w:r>
            <w:r w:rsidRPr="00E6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град Смядово, финансирани с общински средства и обща дължина</w:t>
            </w:r>
            <w:r w:rsidR="00B85CD6" w:rsidRPr="00E6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рехабилитираната улична мрежа е </w:t>
            </w:r>
            <w:r w:rsidRPr="00B41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1F41" w:rsidRPr="00B41F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41F41" w:rsidRPr="00B41F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975.88</w:t>
            </w:r>
            <w:r w:rsidRPr="00B41F41">
              <w:rPr>
                <w:rFonts w:ascii="Times New Roman" w:eastAsia="Times New Roman" w:hAnsi="Times New Roman" w:cs="Times New Roman"/>
                <w:sz w:val="20"/>
                <w:szCs w:val="20"/>
              </w:rPr>
              <w:t>л.м.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hd w:val="clear" w:color="auto" w:fill="D9D9D9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ПРИОРИТЕТ 2: НАМАЛЯВАНЕ НА ДИСПРОПОРЦИИТЕ В РАЗВИТИЕТО НА СЕЛИЩНАТА СИСТЕМА, БЛАГОУСТРОЯВАНЕ НА МАЛКИТЕ НАСЕЛЕНИ МЕСТА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 xml:space="preserve">Мярка 1.1.3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Подобряване на горски пътища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Дължина на подобрени горски пътища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Км.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4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Изграждане на паркинги и осигуряване на паркоместа, с цел подобряване на времето за достъп до публични услуги и подобряване на организацията на движението по пътната и улична мрежи в общината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Обособени паркоместа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5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Насърчаване на ограниченото използване на лични МПС и стимулиране развитието на алтернативен екологосъобразени транспортни средства за придвижване и изграждане и поддържане на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велоалеи в общината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Дължина на изградени велоалеи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Км.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6B3286" w:rsidRPr="006B3286" w:rsidTr="006B3286">
        <w:trPr>
          <w:trHeight w:val="188"/>
        </w:trPr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Мярка 1.1.6 Изграждане на нова и реконструкция на съществуващата водоснабдителна и канализационна инфраструктура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Подменена /изградена водоснабдителна мрежа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4C31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 за рехабилитация на водопроводна</w:t>
            </w:r>
            <w:r w:rsidR="00994C31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та</w:t>
            </w:r>
          </w:p>
          <w:p w:rsidR="006B3286" w:rsidRPr="008C5A3E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мрежа в с. Янково и с. Риш</w:t>
            </w:r>
          </w:p>
        </w:tc>
      </w:tr>
      <w:tr w:rsidR="006B3286" w:rsidRPr="006B3286" w:rsidTr="006B3286">
        <w:trPr>
          <w:trHeight w:val="186"/>
        </w:trPr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Подменена/изградена канализационна мрежа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16CE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994C31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6B3286" w:rsidRPr="006B3286" w:rsidTr="006B3286">
        <w:trPr>
          <w:trHeight w:val="186"/>
        </w:trPr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Изградено допълнително водоснабдяване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4C31" w:rsidRDefault="00994C31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1.1.7 Подобряване качеството и обхвата на телекомуникациите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Население ползващо интернет и електронни услуги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% 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C5A3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Има</w:t>
            </w:r>
            <w:r w:rsidR="006B3286"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т достъп до интернет услуги по-голямата част от населението на общината</w:t>
            </w:r>
          </w:p>
        </w:tc>
      </w:tr>
      <w:tr w:rsidR="006B3286" w:rsidRPr="006B3286" w:rsidTr="006B3286">
        <w:trPr>
          <w:trHeight w:val="237"/>
        </w:trPr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1.1.8 Развитие на ефективна енергийна инфрастуктура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Проекти за въвеждане на ВЕИ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ИСУН, 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C5A3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E62AC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6B3286" w:rsidRPr="006B3286" w:rsidTr="006B3286">
        <w:trPr>
          <w:trHeight w:val="237"/>
        </w:trPr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Разработена дългосрочна програма за въвеждане на ВЕИ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A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C41AA3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1AA3">
              <w:rPr>
                <w:rFonts w:ascii="Times New Roman" w:eastAsia="Times New Roman" w:hAnsi="Times New Roman" w:cs="Times New Roman"/>
                <w:sz w:val="20"/>
                <w:szCs w:val="20"/>
              </w:rPr>
              <w:t>Има разработена дългосрочна програма за</w:t>
            </w:r>
            <w:r w:rsidR="00C41AA3"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 въвеждане на ВЕИ</w:t>
            </w:r>
            <w:r w:rsidR="00C41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1.1.9 Доизграждане и обновяване на електрическата мрежа, с цел гарантиране на енергийната сигурност и намаляване на загубите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Общински сгради с енергоспестяващо осветление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16CE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4384E" w:rsidRDefault="00416CEE" w:rsidP="00813108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4384E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81310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27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1.1.10 Поетапно изграждане на интелигентно улично осветление в Смядово и населените места от общината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Населени места с интелигентно улично осветление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Частична подмяна с енергоспестяващи лампи във всички населени места на територията на община Смядово</w:t>
            </w:r>
          </w:p>
        </w:tc>
      </w:tr>
      <w:tr w:rsidR="006B3286" w:rsidRPr="006B3286" w:rsidTr="006B3286">
        <w:trPr>
          <w:trHeight w:val="176"/>
        </w:trPr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1.1.11 Подобряване и модернизация на образователната инфраструктура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Ремонтирани, реконструирани сгради 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0,5%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1310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6B3286" w:rsidRPr="006B3286" w:rsidTr="006B3286">
        <w:trPr>
          <w:trHeight w:val="173"/>
        </w:trPr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Обновени кабинети, лаборатории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4384E" w:rsidRDefault="0004384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6B3286" w:rsidRPr="006B3286" w:rsidTr="006B3286">
        <w:trPr>
          <w:trHeight w:val="173"/>
        </w:trPr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Лицензирани детски площадки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C5A3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1.1.12 Подобряване и модернизация на инфраструктурата за здравеопазване и предоставяне на социални услуги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Проекти за ремонтиране на сгради и медицински кабинети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Смядово, ИСУН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4384E" w:rsidRDefault="0004384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E62AC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27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1.1.13 Поддържане и подобряване на културната инфраструктура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Отремонтирани читалищни сгради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8C5A3E" w:rsidP="006B3286">
            <w:pPr>
              <w:widowControl w:val="0"/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A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62AC8" w:rsidRDefault="00C41AA3" w:rsidP="00813108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Няма през 201</w:t>
            </w:r>
            <w:r w:rsidR="00813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3286" w:rsidRPr="004A14D3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27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Мярка 1.1.14 Ремонт, модернизиране и изграждане на спортно-техническа материална база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Обезопасени/обновени детски площадки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A14D3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1</w:t>
            </w:r>
            <w:r w:rsidR="006B3286"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332395" w:rsidP="006B3286">
            <w:pPr>
              <w:widowControl w:val="0"/>
              <w:suppressLineNumber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4A14D3" w:rsidRDefault="0081310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27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1.1.15 Подобряване съгласуваността между устройствено и стратегическо планиране на територията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B85CD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85CD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Разработен</w:t>
            </w:r>
            <w:r w:rsidR="00E62AC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Pr="00B85CD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81310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общ </w:t>
            </w:r>
            <w:r w:rsidRPr="00B85CD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устройствен план на община Смядово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B85CD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5CD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B85CD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5CD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B85CD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5CD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B85CD6" w:rsidRDefault="00B85CD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B85CD6" w:rsidRDefault="00E62AC8" w:rsidP="00813108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Процедура </w:t>
            </w:r>
            <w:r w:rsidR="00813108">
              <w:rPr>
                <w:rFonts w:ascii="Times New Roman" w:eastAsia="Times New Roman" w:hAnsi="Times New Roman" w:cs="Times New Roman"/>
                <w:sz w:val="20"/>
                <w:szCs w:val="20"/>
              </w:rPr>
              <w:t>по съгласуване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276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Разработена концепция за пространствено развитие на община Смядово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Концепция за пространствено развитие на община Смядово</w:t>
            </w:r>
            <w:r w:rsidR="008C5A3E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, </w:t>
            </w:r>
            <w:r w:rsidR="00484E7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изработена </w:t>
            </w:r>
            <w:r w:rsidR="008C5A3E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през 2015г.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hd w:val="clear" w:color="auto" w:fill="D9D9D9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ПРИОРИТЕТ 3: ИКОНОМИЧЕСКО СЪЖИВЯВАНЕ И РАЗВИТИЕ НА ОБЩИНАТА, НАСЪРЧАВАНЕ НА ПРЕДПРИЕМАЧЕСТВОТО И ИНВЕСТИЦИИТЕ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hd w:val="clear" w:color="auto" w:fill="D9D9D9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Специфична цел 1.2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Опазване на околната среда и пълноценно използване на природните ресурси</w:t>
            </w:r>
          </w:p>
        </w:tc>
      </w:tr>
      <w:tr w:rsidR="006B3286" w:rsidRPr="006B3286" w:rsidTr="006B3286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1.2.1 Опазване и възстановяване на биологичното разнообразие, опазване на околната среда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Проекти за изграждане на екологосъобразна  инфраструктура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Смядово, ПУДООС, ИСУН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84E7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4384E" w:rsidRDefault="0004384E" w:rsidP="00484E7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Проведени граждански инициативи за опазване на околната среда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FB78F6" w:rsidP="00FB78F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FB78F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Да изчистим България за един ден;</w:t>
            </w:r>
          </w:p>
          <w:p w:rsidR="006B3286" w:rsidRPr="006B3286" w:rsidRDefault="00FB78F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  кампании за почистване </w:t>
            </w:r>
            <w:r w:rsidR="006B3286" w:rsidRP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5A3E" w:rsidRP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територията на община </w:t>
            </w:r>
            <w:r w:rsidR="006B3286" w:rsidRP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Смядово.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6B3286">
        <w:trPr>
          <w:trHeight w:val="2240"/>
        </w:trPr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Мярка 1.2.2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Подобряване, развитие на инфраструктура за третиране на отпадъци и внедряване на съвременни технологии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Намаляване на незаконни сметища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  <w:p w:rsidR="006B3286" w:rsidRPr="006B3286" w:rsidRDefault="006B3286" w:rsidP="006B3286">
            <w:pPr>
              <w:widowControl w:val="0"/>
              <w:suppressLineNumbers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Почистване на незаконни сметища на територията на община Смядово;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1.2.3 Подобряване качеството на атмосферния въздух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Озеленени площи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1310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Зелена площ в </w:t>
            </w:r>
            <w:r w:rsidR="006B3286"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 „Маргаритка“ 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1.2.4 Управление на риска от природни бедствия и аварии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Укрепени свлачища</w:t>
            </w:r>
            <w:r w:rsidR="0081310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/безвзривно обрушване на скален венец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1310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ДПЛПР, с.черни връх, общ.Смядово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Специфична цел 1.3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Подобряване на вътрешно общинската свързаност и достъпност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1.3.1 Подобряване на транспортната инфраструктура с регионално и местно значение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обема на инвестициите за подобряване на пътната общинска мрежа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84E7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B3286"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1A1C0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Няма данни в общината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1.3.2 Подобряване качеството на живот в селските райони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обема на частни инвестиции за подобряване на жилищната среда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Няма данни в общината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17365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val="ru-RU" w:eastAsia="zh-CN" w:bidi="hi-IN"/>
              </w:rPr>
              <w:t>СТРАТЕГИЧЕСКА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val="ru-RU"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val="ru-RU" w:eastAsia="zh-CN" w:bidi="hi-IN"/>
              </w:rPr>
              <w:t>ЦЕЛ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val="ru-RU"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val="ru-RU" w:eastAsia="zh-CN" w:bidi="hi-IN"/>
              </w:rPr>
              <w:t>2: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val="ru-RU"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ПОСТИГАНЕ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НА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УСТОЙЧИВ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ИКОНОМИЧЕСКИ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РАСТЕЖ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ЧРЕЗ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НАСЪРЧАВАНЕ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НА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МЕСТНИЯ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ПОТЕНЦИАЛ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И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ПОВИШАВАНЕ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КАЧЕСТВОТО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НА</w:t>
            </w:r>
            <w:r w:rsidRPr="006B3286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 xml:space="preserve"> </w:t>
            </w:r>
            <w:r w:rsidRPr="006B3286">
              <w:rPr>
                <w:rFonts w:ascii="Times New Roman" w:eastAsia="方正宋体" w:hAnsi="Times New Roman" w:cs="Times New Roman"/>
                <w:bCs/>
                <w:color w:val="FFFFFF"/>
                <w:sz w:val="20"/>
                <w:szCs w:val="20"/>
                <w:lang w:eastAsia="zh-CN" w:bidi="hi-IN"/>
              </w:rPr>
              <w:t>ОБРАЗОВАНИЕТО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Специфична цел 2.1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Насърчаване развитието на туризъм чрез опазване, популяризиране и развитие на културното и природно наследство</w:t>
            </w:r>
          </w:p>
        </w:tc>
      </w:tr>
      <w:tr w:rsidR="006B3286" w:rsidRPr="006B3286" w:rsidTr="006B3286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Мярка 2.1.1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Подпомагане развитието на местния туристически потенциал и маркетинг на дестинациите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Програми за </w:t>
            </w: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междуобщински съвместни туристически дейности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Община 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Мероприятия за привличане на туристи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филма за културното и природно наследство на общината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Туристи, посетили общината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C41AA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1A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C41AA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1AA3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FB78F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FB78F6" w:rsidRDefault="00804CD1" w:rsidP="00C41AA3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2.1.2 Създаване на единна информационна система и кадрово обезпечаване на туризма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Изграждане на туристически информационен център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2.1.3 Развитие на природни, културни и исторически атракции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Изградени еко-пътеки и други туристически атракции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4384E" w:rsidRDefault="0004384E" w:rsidP="00813108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8131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г., няма изградени нови еко-пътеки на територията на общината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Специфична цел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2.2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 Развитие на селското стопанство</w:t>
            </w:r>
          </w:p>
        </w:tc>
      </w:tr>
      <w:tr w:rsidR="006B3286" w:rsidRPr="006B3286" w:rsidTr="00E955F9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5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2.2.1 Разнообразяване на земеделските култури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площи с трайни насаждения и зеленчуци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C41AA3" w:rsidP="00337D5A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Нарастнали са трайните насаждения с 1</w:t>
            </w:r>
            <w:r w:rsidR="00337D5A"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дка </w:t>
            </w:r>
          </w:p>
        </w:tc>
      </w:tr>
      <w:tr w:rsidR="006B3286" w:rsidRPr="006B3286" w:rsidTr="00E955F9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5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2.2.2 Подпомагане развитието на устойчиво и високоефективно селско стопанство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Разкрити нови стопанства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Смядово, НСИ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337D5A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3286" w:rsidRPr="006B3286" w:rsidTr="00E955F9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Проведени информационни кампании за селскостопански производители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Смядово, МЗ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337D5A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Земеделие - Кампания разяснения „Директни плащания 2018“; и Кампания Африканска чума по свинете“; </w:t>
            </w:r>
          </w:p>
          <w:p w:rsidR="00337D5A" w:rsidRPr="00E955F9" w:rsidRDefault="00337D5A" w:rsidP="00337D5A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Информационни кампании на ОИЦ – Шумен по мерки касаещи земеделските стопани  ПРСР 2014-2020</w:t>
            </w:r>
          </w:p>
        </w:tc>
      </w:tr>
      <w:tr w:rsidR="006B3286" w:rsidRPr="006B3286" w:rsidTr="00E955F9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площи общински пасища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Смядово, ОСЗ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1A1C0E" w:rsidP="00337D5A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През 201</w:t>
            </w:r>
            <w:r w:rsidR="00337D5A"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няма </w:t>
            </w:r>
            <w:r w:rsidR="00337D5A"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</w:t>
            </w: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арастване на площи общински пасища</w:t>
            </w:r>
          </w:p>
        </w:tc>
      </w:tr>
      <w:tr w:rsidR="006B3286" w:rsidRPr="006B3286" w:rsidTr="00E955F9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Модернизирани животновъдни стопанства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Смядово, ОСЗ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5F9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1A1C0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F9">
              <w:rPr>
                <w:rFonts w:ascii="Times New Roman" w:eastAsia="Times New Roman" w:hAnsi="Times New Roman" w:cs="Times New Roman"/>
                <w:sz w:val="20"/>
                <w:szCs w:val="20"/>
              </w:rPr>
              <w:t>Няма данни в общината</w:t>
            </w:r>
          </w:p>
        </w:tc>
      </w:tr>
      <w:tr w:rsidR="006B3286" w:rsidRPr="006B3286" w:rsidTr="00E955F9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955F9" w:rsidRDefault="006B3286" w:rsidP="006B3286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955F9">
              <w:rPr>
                <w:rFonts w:ascii="Times New Roman" w:eastAsia="方正宋体" w:hAnsi="Times New Roman" w:cs="Times New Roman"/>
                <w:b/>
                <w:bCs/>
                <w:sz w:val="20"/>
                <w:szCs w:val="20"/>
                <w:lang w:eastAsia="zh-CN" w:bidi="hi-IN"/>
              </w:rPr>
              <w:t>Специфична цел 2.</w:t>
            </w:r>
            <w:r w:rsidRPr="00E955F9">
              <w:rPr>
                <w:rFonts w:ascii="Times New Roman" w:eastAsia="方正宋体" w:hAnsi="Times New Roman" w:cs="Times New Roman"/>
                <w:b/>
                <w:bCs/>
                <w:sz w:val="20"/>
                <w:szCs w:val="20"/>
                <w:lang w:val="ru-RU" w:eastAsia="zh-CN" w:bidi="hi-IN"/>
              </w:rPr>
              <w:t>3</w:t>
            </w:r>
            <w:r w:rsidRPr="00E955F9">
              <w:rPr>
                <w:rFonts w:ascii="Times New Roman" w:eastAsia="方正宋体" w:hAnsi="Times New Roman" w:cs="Times New Roman"/>
                <w:bCs/>
                <w:sz w:val="20"/>
                <w:szCs w:val="20"/>
                <w:lang w:val="ru-RU" w:eastAsia="zh-CN" w:bidi="hi-IN"/>
              </w:rPr>
              <w:t xml:space="preserve"> </w:t>
            </w:r>
            <w:r w:rsidRPr="00E955F9">
              <w:rPr>
                <w:rFonts w:ascii="Times New Roman" w:eastAsia="方正宋体" w:hAnsi="Times New Roman" w:cs="Times New Roman"/>
                <w:bCs/>
                <w:sz w:val="20"/>
                <w:szCs w:val="20"/>
                <w:lang w:eastAsia="zh-CN" w:bidi="hi-IN"/>
              </w:rPr>
              <w:t xml:space="preserve"> </w:t>
            </w:r>
            <w:r w:rsidRPr="00E955F9">
              <w:rPr>
                <w:rFonts w:ascii="Times New Roman" w:eastAsia="方正宋体" w:hAnsi="Times New Roman" w:cs="Times New Roman"/>
                <w:b/>
                <w:bCs/>
                <w:i/>
                <w:sz w:val="20"/>
                <w:szCs w:val="20"/>
                <w:lang w:eastAsia="zh-CN" w:bidi="hi-IN"/>
              </w:rPr>
              <w:t>Развитие на горското стопанство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 xml:space="preserve">Мярка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2.3.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1 Поддържане и развитие на горските ресурси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Обем на инвестициите за залесяване на пустеещи земи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Хил.лв.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Специфична цел: 2.4</w:t>
            </w:r>
            <w:r w:rsidRPr="006B32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Насърчаване на предприемачеството и инвестициите, внедряване на иновации и нови технологии</w:t>
            </w:r>
          </w:p>
        </w:tc>
      </w:tr>
      <w:tr w:rsidR="006B3286" w:rsidRPr="006B3286" w:rsidTr="00580F4B">
        <w:tc>
          <w:tcPr>
            <w:tcW w:w="1570" w:type="dxa"/>
            <w:gridSpan w:val="2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2.4.1 Стимулиране на местното предприемачество</w:t>
            </w: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Проведени Информационни кампании за бизнеса 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Информационни кампании съвместно с ОИЦ </w:t>
            </w:r>
            <w:r w:rsidR="001A1C0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Шумен</w:t>
            </w:r>
            <w:r w:rsidR="001A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ДФ Земеделие</w:t>
            </w:r>
          </w:p>
        </w:tc>
      </w:tr>
      <w:tr w:rsidR="006B3286" w:rsidRPr="006B3286" w:rsidTr="00580F4B">
        <w:tc>
          <w:tcPr>
            <w:tcW w:w="1570" w:type="dxa"/>
            <w:gridSpan w:val="2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Проекти за стартиращи предприятия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A14D3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580F4B">
        <w:tc>
          <w:tcPr>
            <w:tcW w:w="1570" w:type="dxa"/>
            <w:gridSpan w:val="2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2.4.2 Създаване на публично-частни партньорства и инициативи за икономическо развитие</w:t>
            </w: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14D3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Създадени партньорства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A14D3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-Партньорство с община Дългопол и МИГ Дългопол;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-Подкрепа за предучилищното образование и подготовка на деца в неравностойно положение- Партньори: „Здраве, култура, </w:t>
            </w: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самочуствие, интегрирано устойчиво развитие“ ;ОДЗ „Маргаритка“-Смядово, ЦДГ с.Янково, ЦДГ с.Риш и ЦДГ с.Веселиново;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-НОИР“Образователна интеграция на на учениците от етническите малцинства и или търсещи или получили международна закрила“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Партньори: СОУ“Св.св.Кирил и Методий“ Смядово;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ОУ „Хр. Ботев“ с.Янково;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>ОУ „В.Априлов“ с.Риш, Сдружение: Център за междуетнически диалог и толератност“ „Амалипе“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-ОПРЧР „Активни“ с партньори 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„Стик ЕООД“  </w:t>
            </w:r>
          </w:p>
          <w:p w:rsidR="006B3286" w:rsidRPr="004A14D3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580F4B">
        <w:tc>
          <w:tcPr>
            <w:tcW w:w="1570" w:type="dxa"/>
            <w:gridSpan w:val="2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Мярка 2.4.3 Създаване на благоприятна среда за привличане на инвестиции</w:t>
            </w: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Изградени информационни центрове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580F4B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Продължават да функционират и </w:t>
            </w:r>
            <w:r w:rsidR="006B3286"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изградени </w:t>
            </w:r>
            <w:r w:rsidR="006B3286"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ИЦ: в „Музеен комплекс” град Смядово и 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НЧ в с.Веселиново</w:t>
            </w:r>
            <w:r w:rsidR="00580F4B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през 2015г.</w:t>
            </w:r>
          </w:p>
        </w:tc>
      </w:tr>
      <w:tr w:rsidR="006B3286" w:rsidRPr="006B3286" w:rsidTr="00580F4B">
        <w:tc>
          <w:tcPr>
            <w:tcW w:w="1570" w:type="dxa"/>
            <w:gridSpan w:val="2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Обем на привлечени нови инвестиции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Хил.лв.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5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b/>
                <w:sz w:val="20"/>
                <w:szCs w:val="20"/>
                <w:lang w:eastAsia="zh-CN" w:bidi="hi-IN"/>
              </w:rPr>
              <w:t>ПРИОРИТЕТ 4: ПОДОБРЯВАНЕ НА КАЧЕСТВОТО НА ОБРАЗОВАНИЕТО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Специфична цел 2.5: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Осигуряване на достъпно и качествено образование за развитие на личността чрез осъвременяване на системата на образование и осигуряване на нейната адаптивност към потребностите на пазара на труда</w:t>
            </w:r>
          </w:p>
        </w:tc>
      </w:tr>
      <w:tr w:rsidR="006B3286" w:rsidRPr="006B3286" w:rsidTr="006B3286">
        <w:tc>
          <w:tcPr>
            <w:tcW w:w="1635" w:type="dxa"/>
            <w:gridSpan w:val="3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2.5.1. Модернизация на образователната система за предоставяне на достъпно и качествено образование</w:t>
            </w: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Обучени лица, в неравностойно положение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A14D3" w:rsidP="00FB78F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 201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г.няма програми за обучение на лица в неравностойно положение</w:t>
            </w:r>
          </w:p>
        </w:tc>
      </w:tr>
      <w:tr w:rsidR="006B3286" w:rsidRPr="006B3286" w:rsidTr="006B3286">
        <w:tc>
          <w:tcPr>
            <w:tcW w:w="1635" w:type="dxa"/>
            <w:gridSpan w:val="3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Проведени програми за ограмотяване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4A14D3" w:rsidP="00FB78F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Няма програми за ограмотяване през  201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B3286" w:rsidRPr="006B3286" w:rsidTr="0061265F">
        <w:trPr>
          <w:trHeight w:val="1976"/>
        </w:trPr>
        <w:tc>
          <w:tcPr>
            <w:tcW w:w="1635" w:type="dxa"/>
            <w:gridSpan w:val="3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2.5.2 Повишаване квалификацията на кадрите чрез специализирани национални и европейски програми</w:t>
            </w: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Проекти за повишаване на квалификацията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  <w:r w:rsidR="00332395"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Община Смядово</w:t>
            </w: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395" w:rsidRPr="0061265F" w:rsidRDefault="00B90BA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395" w:rsidRPr="0061265F" w:rsidRDefault="00332395" w:rsidP="0033239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395" w:rsidRPr="0061265F" w:rsidRDefault="0061265F" w:rsidP="0061265F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635" w:type="dxa"/>
            <w:gridSpan w:val="3"/>
            <w:vMerge w:val="restart"/>
            <w:tcBorders>
              <w:top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Мярка 2.5.3. Намаляване на броя на преждевременно напускащите училище и повишаване достъпа до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начално, средно и третично образование с акцент към групите в неравностойно положение</w:t>
            </w:r>
          </w:p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2.5.4. Обучение през целия живот и пълноценно личностно развитие</w:t>
            </w:r>
          </w:p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2.5.5. Придобиване на компетентности в съответствие с пазара на труда</w:t>
            </w: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A6055D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055D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Брой на учениците, обхванати в училище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A6055D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055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A6055D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Училища 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A6055D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6055D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A6055D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5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A6055D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 ученици в училищата на територията на общината;</w:t>
            </w:r>
          </w:p>
        </w:tc>
      </w:tr>
      <w:tr w:rsidR="006B3286" w:rsidRPr="006B3286" w:rsidTr="006B3286">
        <w:tc>
          <w:tcPr>
            <w:tcW w:w="1635" w:type="dxa"/>
            <w:gridSpan w:val="3"/>
            <w:vMerge/>
            <w:tcBorders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Намаляване на броя на преждевременно напусналите училище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A6055D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деца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A6055D" w:rsidP="00A6055D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Намалява  броя на </w:t>
            </w:r>
            <w:r w:rsidR="0004384E"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преждевременно напуснали ученици в неравностойно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B3286" w:rsidRPr="006B3286" w:rsidTr="006B3286">
        <w:tc>
          <w:tcPr>
            <w:tcW w:w="1635" w:type="dxa"/>
            <w:gridSpan w:val="3"/>
            <w:vMerge/>
            <w:tcBorders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Програми за привличане на децата в училище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Училища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7A648F" w:rsidRDefault="006B3286" w:rsidP="007A648F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6B3286">
        <w:tc>
          <w:tcPr>
            <w:tcW w:w="1635" w:type="dxa"/>
            <w:gridSpan w:val="3"/>
            <w:vMerge/>
            <w:tcBorders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Повишаване на степента на образованост на населението, лица със средно образование; лица с висше образование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НСИ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2C066E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635" w:type="dxa"/>
            <w:gridSpan w:val="3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2.5.6. Повишаване на професионалните и ключови компетенции на служителите в общинска администрация</w:t>
            </w: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Вложени инвестиции за повишаване на компетентността чрез обучения и семинари за административни служители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Хил.лв.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2C066E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06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635" w:type="dxa"/>
            <w:gridSpan w:val="3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2C066E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-</w:t>
            </w:r>
            <w:r w:rsidR="006B3286"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2.5.7. Въвеждането на нови управленски подходи, стандарти, предоставяне на правомощия и партньорство</w:t>
            </w: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Проведени съвместни събития със структурите на гражданското общество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635" w:type="dxa"/>
            <w:gridSpan w:val="3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2.5.8. Прилагане на ефективни политики за намаляване на административната тежест за бизнеса и домакинствата и оптимално изразходване на финансовите ресурси</w:t>
            </w:r>
          </w:p>
        </w:tc>
        <w:tc>
          <w:tcPr>
            <w:tcW w:w="2261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Намаляване на обема на разходите за предоставяне на административни услуги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rPr>
          <w:trHeight w:val="281"/>
        </w:trPr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0F243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СТРАТЕГИЧЕСКА ЦЕЛ 3: ПОДОБРЯВАНЕ НА КАЧЕСТВОТО НА ЖИВОТ ЧРЕЗ СЪЗДАВАНЕ НА УСЛОВИЯ ЗА ЕФЕКТИВНА ЗАЕТОСТ  СОЦИАЛНО ВКЛЮЧВАНЕ ДОСТЪПНО И КАЧЕСТВЕНО ЗДРАВЕОПАЗВАНЕ КУЛТУРА И СПОРТ</w:t>
            </w:r>
          </w:p>
        </w:tc>
      </w:tr>
      <w:tr w:rsidR="006B3286" w:rsidRPr="006B3286" w:rsidTr="006B3286">
        <w:trPr>
          <w:trHeight w:val="715"/>
        </w:trPr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b/>
                <w:sz w:val="20"/>
                <w:szCs w:val="20"/>
                <w:lang w:eastAsia="zh-CN" w:bidi="hi-IN"/>
              </w:rPr>
              <w:t xml:space="preserve">ПРИОРИТЕТ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5: ПОДОБРЯВАНЕ НА КАЧЕСТВОТО НА ЖИВОТ, ПОВИШАВАНЕ НА ЗАЕТОСТТА, ДОХОДИТЕ, ЗАДЪРЖАНЕ НА МЛАДИТЕ ХОРА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Специфична цел 3.1: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Подобряване достъпа до заетост и създаване на нови работни места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3.1.1: Подобряване на условията на труд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размера на доходите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НСИ, ТСБ Шумен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3.1.2: Насърчаване на работодателите за наемане на работа на младежи до 29 години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Наети млади хора на работа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7024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ДБТ, АЗ</w:t>
            </w:r>
            <w:r w:rsidR="005A7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A7024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024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024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B80" w:rsidRDefault="00C12B80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B80" w:rsidRDefault="00C12B80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B80" w:rsidRDefault="00C12B80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3286" w:rsidRPr="006B3286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 „ЧОБ“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A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90BA5"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</w:p>
          <w:p w:rsidR="005A7024" w:rsidRPr="00056FA8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024" w:rsidRPr="00056FA8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024" w:rsidRPr="00056FA8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B80" w:rsidRPr="00056FA8" w:rsidRDefault="00C12B80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B80" w:rsidRPr="00056FA8" w:rsidRDefault="00C12B80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B80" w:rsidRPr="00056FA8" w:rsidRDefault="00C12B80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2B80" w:rsidRPr="00056FA8" w:rsidRDefault="00C12B80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024" w:rsidRPr="00056FA8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B90BA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Изпълняване на съвместни проекти с ДБТ за наемане на безработни лица, които осъществяват дейности по благоустройство и комунално.битови дейности.</w:t>
            </w:r>
          </w:p>
          <w:p w:rsidR="00C12B80" w:rsidRPr="00056FA8" w:rsidRDefault="00C12B80" w:rsidP="00056FA8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6B3286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Мярка 3.1.3: Стимулиране на самостоятелна заетост, предприемачество и създаване на нови предприятия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Проекти за обучение на безработни лица за стартиране на собствен бизнес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ИСУН, ДБТ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Разкрити нови предприятия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НСИ, ТСБ Шумен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 xml:space="preserve">Мярка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3.1.4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: Повишаване професионалните умения и квалификацията на работната сила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val="ru-RU" w:eastAsia="zh-CN" w:bidi="hi-IN"/>
              </w:rPr>
              <w:t>Проведени Обучителни курсове за квалификация и преквалификация на безработни лица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ДБТ, АЗ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58153A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153A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58153A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5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58153A" w:rsidRDefault="0004384E" w:rsidP="008218C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53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</w:t>
            </w:r>
            <w:r w:rsidR="006B3286" w:rsidRPr="00581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18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81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Специфична цел 3.2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Повишаване качеството на човешките ресурси и постигане на съответствие с изискванията на пазара на труда</w:t>
            </w:r>
          </w:p>
        </w:tc>
      </w:tr>
      <w:tr w:rsidR="006B3286" w:rsidRPr="006B3286" w:rsidTr="006B3286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3.2.1 Повишаване професионалните умения и квалификацията на работната сила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общински служители и общински съветници преминали обучение за повишаване на компетентността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58153A" w:rsidP="00FB78F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 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B3286"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общински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служители 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Създадени електронни услуги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Въведени добри практики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FB78F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066E">
              <w:rPr>
                <w:rFonts w:ascii="Times New Roman" w:eastAsia="Times New Roman" w:hAnsi="Times New Roman" w:cs="Times New Roman"/>
                <w:sz w:val="20"/>
                <w:szCs w:val="20"/>
              </w:rPr>
              <w:t>И през 201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C066E">
              <w:rPr>
                <w:rFonts w:ascii="Times New Roman" w:eastAsia="Times New Roman" w:hAnsi="Times New Roman" w:cs="Times New Roman"/>
                <w:sz w:val="20"/>
                <w:szCs w:val="20"/>
              </w:rPr>
              <w:t>г. продължи т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рапезария</w:t>
            </w:r>
            <w:r w:rsidR="002C0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социално слаби, в партньорство с БЧК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 xml:space="preserve">Мярка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3.2.2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. Повишаване информираността на гражданите за дейността и резултатите от работата на администрацията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обществени съвети за активизиране гражданското участие в решаването на актуални проблеми от развитието на общината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 съвет по социалните услуги;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ОКОРС;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>Специфична цел 3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.3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 xml:space="preserve">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Насърчаване на трудовата активност и социалното включване на групи в неравностойно положение</w:t>
            </w:r>
          </w:p>
        </w:tc>
      </w:tr>
      <w:tr w:rsidR="006B3286" w:rsidRPr="006B3286" w:rsidTr="00056FA8">
        <w:tc>
          <w:tcPr>
            <w:tcW w:w="1570" w:type="dxa"/>
            <w:gridSpan w:val="2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3.3.1. Подкрепа за превенция на отпадането от пазара на труда</w:t>
            </w: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регистрирани безработни лица в Бюро по труда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6C">
              <w:rPr>
                <w:rFonts w:ascii="Times New Roman" w:eastAsia="Times New Roman" w:hAnsi="Times New Roman" w:cs="Times New Roman"/>
                <w:sz w:val="20"/>
                <w:szCs w:val="20"/>
              </w:rPr>
              <w:t>358(база 2011г.)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ED396C" w:rsidP="00FB78F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6B3286" w:rsidRPr="006B3286" w:rsidTr="00056FA8">
        <w:tc>
          <w:tcPr>
            <w:tcW w:w="1570" w:type="dxa"/>
            <w:gridSpan w:val="2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регистрирани жени в Бюро по труда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190(база 2011г.)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2C066E" w:rsidRDefault="00ED396C" w:rsidP="00FB78F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3286" w:rsidRPr="006B3286" w:rsidTr="00056FA8">
        <w:tc>
          <w:tcPr>
            <w:tcW w:w="1570" w:type="dxa"/>
            <w:gridSpan w:val="2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3.3.2. Придобиване на ключови компетентности на заети и безработни лица, в т.ч. и обучения на работното място</w:t>
            </w: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лица, преминали специализирани обучения за придобиване на компетенции в различни области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ДБТ, АЗ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ED396C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6C">
              <w:rPr>
                <w:rFonts w:ascii="Times New Roman" w:eastAsia="Times New Roman" w:hAnsi="Times New Roman" w:cs="Times New Roman"/>
                <w:sz w:val="20"/>
                <w:szCs w:val="20"/>
              </w:rPr>
              <w:t>16 лица</w:t>
            </w: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преминали специализирани обучения за придобиване на компетенции в различни области</w:t>
            </w:r>
          </w:p>
        </w:tc>
      </w:tr>
      <w:tr w:rsidR="006B3286" w:rsidRPr="006B3286" w:rsidTr="00056FA8">
        <w:tc>
          <w:tcPr>
            <w:tcW w:w="1570" w:type="dxa"/>
            <w:gridSpan w:val="2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регистрирани младежи до 29г. в Бюро по труда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96C">
              <w:rPr>
                <w:rFonts w:ascii="Times New Roman" w:eastAsia="Times New Roman" w:hAnsi="Times New Roman" w:cs="Times New Roman"/>
                <w:sz w:val="20"/>
                <w:szCs w:val="20"/>
              </w:rPr>
              <w:t>63(база 2011г.)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FB78F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6B3286" w:rsidRPr="00ED3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 </w:t>
            </w:r>
          </w:p>
        </w:tc>
      </w:tr>
      <w:tr w:rsidR="006B3286" w:rsidRPr="006B3286" w:rsidTr="00056FA8">
        <w:tc>
          <w:tcPr>
            <w:tcW w:w="1570" w:type="dxa"/>
            <w:gridSpan w:val="2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назначени на работа хора с увреждания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</w:rPr>
              <w:t>ДБТ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ED396C" w:rsidRDefault="008218C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 по </w:t>
            </w:r>
            <w:r w:rsidR="006B3286" w:rsidRPr="00ED3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НП „Заетост и обучение на хора с трайни увреждания“ </w:t>
            </w:r>
            <w:r w:rsidR="00FB78F6">
              <w:rPr>
                <w:rFonts w:ascii="Times New Roman" w:eastAsia="Times New Roman" w:hAnsi="Times New Roman" w:cs="Times New Roman"/>
                <w:sz w:val="20"/>
                <w:szCs w:val="20"/>
              </w:rPr>
              <w:t>, мерки по ЗНЗ и на първичен пазар на труда</w:t>
            </w:r>
          </w:p>
          <w:p w:rsidR="006B3286" w:rsidRPr="00ED396C" w:rsidRDefault="006B3286" w:rsidP="0099205F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056FA8">
        <w:tc>
          <w:tcPr>
            <w:tcW w:w="1570" w:type="dxa"/>
            <w:gridSpan w:val="2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28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Мярка 3.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3.3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:  Интегриране на маргинализираните общности в обществения живот</w:t>
            </w:r>
          </w:p>
        </w:tc>
        <w:tc>
          <w:tcPr>
            <w:tcW w:w="2326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6FA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Проекти за повишаване на мотивацията за включване в обществения живот и за работа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A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245 деца обхванати в дейности по проекта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>Проект „Децата на община Смядово-заедно мечтаят</w:t>
            </w:r>
          </w:p>
          <w:p w:rsidR="00056FA8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>учат и ираят“</w:t>
            </w:r>
          </w:p>
          <w:p w:rsidR="00056FA8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BG </w:t>
            </w: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>05М0Р001-3.002.0039-С01 по ОП НОИР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b/>
                <w:sz w:val="20"/>
                <w:szCs w:val="20"/>
                <w:lang w:eastAsia="zh-CN" w:bidi="hi-IN"/>
              </w:rPr>
              <w:t>ПРИОРИТЕТ 6: ПОДОБРЯВАНЕ НА КАЧЕСТВОТО И ДОСТЪПА ДО ОБЩЕСТВЕНИ УСЛУГИ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 xml:space="preserve">Специфична цел 3.4: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Осигуряване на висококачествени социални и здравни услуги за повишаване качеството на живот</w:t>
            </w:r>
          </w:p>
        </w:tc>
      </w:tr>
      <w:tr w:rsidR="006B3286" w:rsidRPr="006B3286" w:rsidTr="002C066E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3.4.1. Разширяване на териториалния обхват, качеството и броя на предоставяните услуги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A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новоразкрити социални услуги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Смядово, АСП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A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6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5 нови социални услуги</w:t>
            </w:r>
          </w:p>
        </w:tc>
        <w:tc>
          <w:tcPr>
            <w:tcW w:w="22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182" w:rsidRPr="00056FA8" w:rsidRDefault="002A6182" w:rsidP="006B3286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>Проект „Осигуряване на топъл обяд-2016 в община Смядово” Договор за БФП № BG05FMOP001-3.002-0014-С01 Оперативна програма за храни и/или основно материално подпомагане фонд за европейско подпомагане на най- нуждаещите се лица</w:t>
            </w:r>
          </w:p>
          <w:p w:rsidR="00056FA8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>Разкрита социална услуга ЦСРИч</w:t>
            </w:r>
          </w:p>
          <w:p w:rsidR="00056FA8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>Разкрита социална услуга ЦОП;</w:t>
            </w:r>
          </w:p>
          <w:p w:rsidR="00056FA8" w:rsidRPr="00056FA8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>Иновативна здравно-социална  мобилна услуга;</w:t>
            </w:r>
          </w:p>
          <w:p w:rsidR="00056FA8" w:rsidRPr="008218C5" w:rsidRDefault="00056FA8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56FA8">
              <w:rPr>
                <w:rFonts w:ascii="Times New Roman" w:hAnsi="Times New Roman" w:cs="Times New Roman"/>
                <w:sz w:val="20"/>
                <w:szCs w:val="20"/>
              </w:rPr>
              <w:t xml:space="preserve">Разкрита социална услуга „Социален асистент“ </w:t>
            </w:r>
          </w:p>
        </w:tc>
      </w:tr>
      <w:tr w:rsidR="006B3286" w:rsidRPr="006B3286" w:rsidTr="002C066E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Мярка 3.4.2. Предотвратяване на рискове, водещи към социално изключване и изолация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6FA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проекти за предотвратяване на социалното изключване и изолация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Смядово, ИСУН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056FA8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A8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6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48488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B3286"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22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4884" w:rsidRPr="0061265F" w:rsidRDefault="00484884" w:rsidP="00484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hAnsi="Times New Roman" w:cs="Times New Roman"/>
                <w:sz w:val="20"/>
                <w:szCs w:val="20"/>
              </w:rPr>
              <w:t xml:space="preserve">Проект „Качествена грижа за достоен живот в община Смядово” Договор за БФП № BG05M9OP001-2.002-0002-C001 </w:t>
            </w:r>
            <w:r w:rsidRPr="00612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Оперативна програма Развитие на човешките ресурси 2014 – 2020</w:t>
            </w:r>
            <w:r w:rsidRPr="006126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4884" w:rsidRPr="0061265F" w:rsidRDefault="00484884" w:rsidP="00484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hAnsi="Times New Roman" w:cs="Times New Roman"/>
                <w:sz w:val="20"/>
                <w:szCs w:val="20"/>
              </w:rPr>
              <w:t>Проект „Осигуряване на топъл обяд-2016 в община Смядово” Договор за БФП № BG05FMOP001-3.002-0014-С01 Оперативна програма за храни и/или основно материално подпомагане фонд за европейско подпомагане на най- нуждаещите се лица;</w:t>
            </w:r>
          </w:p>
          <w:p w:rsidR="00484884" w:rsidRPr="0061265F" w:rsidRDefault="00484884" w:rsidP="00484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hAnsi="Times New Roman" w:cs="Times New Roman"/>
                <w:sz w:val="20"/>
                <w:szCs w:val="20"/>
              </w:rPr>
              <w:t>Проект „Приеми ме 2015“, BG05M9OP001-2.003-0001-C01</w:t>
            </w:r>
          </w:p>
          <w:p w:rsidR="00056FA8" w:rsidRPr="00056FA8" w:rsidRDefault="00056FA8" w:rsidP="00056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Договор за предоставяне на безвъзмездна финансова помощ № BG05M9OP001-2.005-0048-C01 </w:t>
            </w:r>
          </w:p>
          <w:p w:rsidR="006B3286" w:rsidRPr="0061265F" w:rsidRDefault="00056FA8" w:rsidP="00056F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проект „Предоставяне на иновативни социални услуги за активно включване в община Смядово“, който се осъществява с финансовата подкрепа на Европейския социален фонд чрез Оперативна програма „Развитие на </w:t>
            </w:r>
            <w:r w:rsidRPr="0005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човешките ресурси” 2014-2020 г.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hi-IN"/>
              </w:rPr>
              <w:lastRenderedPageBreak/>
              <w:t xml:space="preserve">Специфична цел 3.5: </w:t>
            </w:r>
            <w:r w:rsidRPr="006126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 w:bidi="hi-IN"/>
              </w:rPr>
              <w:t>Изграждане и подобряване на социалната инфраструктура и разширяване обхвата и вида на социалните услуги</w:t>
            </w:r>
          </w:p>
        </w:tc>
      </w:tr>
      <w:tr w:rsidR="006B3286" w:rsidRPr="006B3286" w:rsidTr="00847BB2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 xml:space="preserve">Мярка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3.5.1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: Изграждане и обновяване на обекти на социалната инфраструктура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Новоизградени обекти на социалната инфраструктура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6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2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286" w:rsidRPr="006B3286" w:rsidTr="00847BB2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Обновени обекти на социалната инфраструктура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6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847BB2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847BB2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Основен ремонт на покривно покритие на административна сграда в ДПЛПР, с.Черни връх;</w:t>
            </w:r>
          </w:p>
          <w:p w:rsidR="00847BB2" w:rsidRPr="0061265F" w:rsidRDefault="00847BB2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5F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Изграждане на локална отоплителна инсталация в ДЦПЛУИ в с.Веселиново</w:t>
            </w:r>
          </w:p>
        </w:tc>
      </w:tr>
      <w:tr w:rsidR="006B3286" w:rsidRPr="006B3286" w:rsidTr="00847BB2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 xml:space="preserve">Мярка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3.5.2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: Подобряване качеството и достъпа до социални услуги в общността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обхванати лица, ползващи социални услуги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69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8218C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Над </w:t>
            </w:r>
            <w:r w:rsidR="008218C5"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1000</w:t>
            </w: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лица потребители на всички социални услуги, които се предлагат на територията на община Смядово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Специфична цел 3.6: </w:t>
            </w:r>
            <w:r w:rsidRPr="006126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Развитие на културата, спорта и младежките дейности</w:t>
            </w:r>
          </w:p>
        </w:tc>
      </w:tr>
      <w:tr w:rsidR="006B3286" w:rsidRPr="006B3286" w:rsidTr="006B3286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 xml:space="preserve">Мярка 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3.6.1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: Развитие на художествена самодейност и на културни събития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проведени културни събития на територията на общината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16 организирани мероприятия, съгласно приет културен календар на община Смядово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броя на лицата, участващи в самодейни групи/деца и възрастни/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10%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4806F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Нарстване на броя на децата/възрастните,  в с</w:t>
            </w:r>
            <w:r w:rsidR="008218C5"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модейни</w:t>
            </w: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те</w:t>
            </w:r>
            <w:r w:rsidR="008218C5"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 групи</w:t>
            </w:r>
            <w:r w:rsidR="006B3286"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в НЧ „Братство 1860“-Смядово</w:t>
            </w:r>
          </w:p>
          <w:p w:rsidR="008218C5" w:rsidRPr="0061265F" w:rsidRDefault="008218C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Мярка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 xml:space="preserve"> 3.6.2</w:t>
            </w:r>
            <w:r w:rsidRPr="006B32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bg-BG"/>
              </w:rPr>
              <w:t>: Насърчаване дейността на спортните и младежки клубове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броя на лицата, занимаващи се със спорт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218C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11 деца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1265F" w:rsidRDefault="008218C5" w:rsidP="00A000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Сформиран</w:t>
            </w:r>
            <w:r w:rsidR="00A000B6" w:rsidRPr="006126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е „Футболен слуб-Смядово-2018“, в гр.Смядово</w:t>
            </w:r>
            <w:r w:rsidR="00A000B6" w:rsidRPr="006126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Специфична цел 3.7: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Превенция на рисковото поведение сред децата и младите хора</w:t>
            </w:r>
          </w:p>
        </w:tc>
      </w:tr>
      <w:tr w:rsidR="006B3286" w:rsidRPr="006B3286" w:rsidTr="006B3286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3.7.1: Превенция на зависимости от психоактивни вещества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проведени мероприятия с образователна насоченост за профилактика и здравословен начин на живот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B90BA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Две  организирани  мероприятия</w:t>
            </w:r>
            <w:r w:rsidR="006B3286"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с образователна насоченост за профилактика и здравословен начин на живот, относно заболяването: остеопораза;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Изследване за рак на гърдата;</w:t>
            </w:r>
          </w:p>
        </w:tc>
      </w:tr>
      <w:tr w:rsidR="006B3286" w:rsidRPr="006B3286" w:rsidTr="006B3286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привлечени доброволци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218C5" w:rsidP="008218C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2 </w:t>
            </w:r>
            <w:r w:rsidR="006B3286"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привлечени доброволци за 201</w:t>
            </w: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8</w:t>
            </w:r>
            <w:r w:rsidR="006B3286"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г.  към БЧК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3.7.2: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Превенция на асоциалното поведение и противообществени прояви на малолетните и непълнолетните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Намаляване на броя на противообществените прояви на малолетни и непълнолетни лица в общината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50%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8218C5" w:rsidP="0080029D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Намаляват, като цяло з</w:t>
            </w:r>
            <w:r w:rsidR="006B3286"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а  община Смядово</w:t>
            </w: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Специфична цел 3.8: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Подобряване на институционалната среда чрез предоставяне на достъпни административни услуги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Мярка 3.8.1: Въвеждане на нови информационни технологии за разширяване ефективността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на административното обслужване на гражданите</w:t>
            </w:r>
          </w:p>
        </w:tc>
        <w:tc>
          <w:tcPr>
            <w:tcW w:w="2332" w:type="dxa"/>
            <w:gridSpan w:val="3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Нарастване на предоставените административните услуги за гражданите, в резултат от прилагането на съвременните информационни </w:t>
            </w: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технологии</w:t>
            </w:r>
          </w:p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Обем на инвестициите за прилагане на нови технологии за съхранение на документацията</w:t>
            </w:r>
          </w:p>
        </w:tc>
        <w:tc>
          <w:tcPr>
            <w:tcW w:w="684" w:type="dxa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Хил.лв.</w:t>
            </w:r>
          </w:p>
        </w:tc>
        <w:tc>
          <w:tcPr>
            <w:tcW w:w="1309" w:type="dxa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07" w:type="dxa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278" w:type="dxa"/>
            <w:gridSpan w:val="3"/>
            <w:vMerge w:val="restart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0 </w:t>
            </w:r>
          </w:p>
        </w:tc>
      </w:tr>
      <w:tr w:rsidR="006B3286" w:rsidRPr="006B3286" w:rsidTr="006B3286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Мярка 3.8.2: Прилагане на съвременни технологии за архивиране и съхранение на документацията в общинската администрация и в кметствата в община Смядово</w:t>
            </w:r>
          </w:p>
        </w:tc>
        <w:tc>
          <w:tcPr>
            <w:tcW w:w="2332" w:type="dxa"/>
            <w:gridSpan w:val="3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9" w:type="dxa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78" w:type="dxa"/>
            <w:gridSpan w:val="3"/>
            <w:vMerge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B3286" w:rsidRPr="006B3286" w:rsidTr="006B3286">
        <w:tc>
          <w:tcPr>
            <w:tcW w:w="9922" w:type="dxa"/>
            <w:gridSpan w:val="12"/>
            <w:tcBorders>
              <w:top w:val="single" w:sz="12" w:space="0" w:color="365F91"/>
              <w:bottom w:val="single" w:sz="12" w:space="0" w:color="365F9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Специфична цел 3.9: </w:t>
            </w:r>
            <w:r w:rsidRPr="006B32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Ефективно взаимодействие на общинската администрация и гражданското общество</w:t>
            </w:r>
          </w:p>
        </w:tc>
      </w:tr>
      <w:tr w:rsidR="006B3286" w:rsidRPr="006B3286" w:rsidTr="008218C5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3.9.1: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Развитие на система за планиране на човешките ресурси, привличане и задържане на млади и квалифицирани специалисти в администрацията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привлечени млади специалисти в администрацията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Смядово, ДБТ</w:t>
            </w:r>
            <w:r w:rsidR="005A7024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,</w:t>
            </w:r>
          </w:p>
          <w:p w:rsidR="005A7024" w:rsidRPr="006B3286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3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8218C5" w:rsidRDefault="008218C5" w:rsidP="002A6182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1</w:t>
            </w:r>
            <w:r w:rsidR="005A7024"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r w:rsidR="00484884"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специалист</w:t>
            </w:r>
            <w:r w:rsidR="006B3286"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за 201</w:t>
            </w:r>
            <w:r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8</w:t>
            </w:r>
            <w:r w:rsidR="006B3286"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г.</w:t>
            </w:r>
            <w:r w:rsidR="005A7024"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;</w:t>
            </w:r>
          </w:p>
          <w:p w:rsidR="005A7024" w:rsidRPr="008218C5" w:rsidRDefault="005A7024" w:rsidP="002A6182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205F" w:rsidRPr="008218C5" w:rsidRDefault="008218C5" w:rsidP="00992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НП „Старт на кариерата“</w:t>
            </w:r>
          </w:p>
          <w:p w:rsidR="006B3286" w:rsidRPr="008218C5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3286" w:rsidRPr="006B3286" w:rsidTr="008218C5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3.9.2: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Развитие на система за идентифициране на съществуващи и потенциални рискове в работата на администрацията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Повишаване сигурността на общинските сгради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2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3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Монтирано виеонаблюдение с цел предотвратяване и намаляване  на обществените прояви и гарантиране безопасността на гражданите.</w:t>
            </w:r>
          </w:p>
        </w:tc>
      </w:tr>
      <w:tr w:rsidR="006B3286" w:rsidRPr="006B3286" w:rsidTr="008218C5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3.9.3: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Въвеждане на иновативни практики и стандарти за управление на качеството, за самооценка на структурите в администрацията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броя на гражданите, получили административни услуги, в резултат от по добра организация на работата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2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3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Default="00D55843" w:rsidP="008218C5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Община Смядово има създадена организация </w:t>
            </w:r>
            <w:r w:rsidR="008218C5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за предоставяне на административни услуги по </w:t>
            </w:r>
            <w:r w:rsidR="006B3286"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 xml:space="preserve"> КАО в общинска администрация Смядово</w:t>
            </w:r>
          </w:p>
          <w:p w:rsidR="008218C5" w:rsidRDefault="008218C5" w:rsidP="008218C5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</w:pPr>
          </w:p>
          <w:p w:rsidR="008218C5" w:rsidRPr="006B3286" w:rsidRDefault="008218C5" w:rsidP="008218C5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3286" w:rsidRPr="006B3286" w:rsidTr="008218C5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3.9.4: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Осигуряване на по-голям достъп на гражданите до информацията на бюджетните прогнози и резултати от изпълнението на общинския бюджет, за дейността и резултатите от работата на общинската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администрация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20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lastRenderedPageBreak/>
              <w:t>Брой проведени обществени форуми за разглеждане на общественозначими проблеми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20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Бр.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20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2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99205F"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3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99205F"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-</w:t>
            </w:r>
            <w:r w:rsidR="00B90BA5" w:rsidRPr="0099205F"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222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0BA5" w:rsidRPr="0099205F" w:rsidRDefault="006B3286" w:rsidP="0099205F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9205F"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0-</w:t>
            </w:r>
            <w:r w:rsidR="00B90BA5" w:rsidRPr="0099205F"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о</w:t>
            </w:r>
          </w:p>
          <w:p w:rsidR="006B3286" w:rsidRDefault="00B90BA5" w:rsidP="009920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>Обсъждане на бюджета</w:t>
            </w:r>
            <w:r w:rsidR="0099205F"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община Смядово </w:t>
            </w: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201</w:t>
            </w:r>
            <w:r w:rsidR="008218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5584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55843" w:rsidRPr="0099205F" w:rsidRDefault="00D55843" w:rsidP="009920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Осигурен обществен достъп на всички проекти наредби, които са публикувани на интернет страницата на община Смядово;</w:t>
            </w:r>
          </w:p>
          <w:p w:rsidR="005A7024" w:rsidRPr="0099205F" w:rsidRDefault="005A7024" w:rsidP="009920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Осигурен обществен достъп до информация за </w:t>
            </w: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постъпили инвестиционни намерения от физически и юридически лица</w:t>
            </w:r>
            <w:r w:rsidR="00D5584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6B3286" w:rsidRPr="006B3286" w:rsidTr="008218C5">
        <w:tc>
          <w:tcPr>
            <w:tcW w:w="1564" w:type="dxa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Мярка 3.9.5: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Повишаване на административния капацитет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предоставяните административни услуги в малките населени места от общината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2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3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hd w:val="clear" w:color="auto" w:fill="FFFF00"/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B328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Default="008218C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0вм фнпрхпхпттдтдтксд</w:t>
            </w:r>
          </w:p>
          <w:p w:rsidR="008218C5" w:rsidRPr="006B3286" w:rsidRDefault="008218C5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方正宋体" w:hAnsi="Times New Roman" w:cs="Times New Roman"/>
                <w:color w:val="FFFFFF"/>
                <w:sz w:val="20"/>
                <w:szCs w:val="20"/>
                <w:lang w:eastAsia="zh-CN" w:bidi="hi-IN"/>
              </w:rPr>
              <w:t>жоаоюяагтт</w:t>
            </w:r>
          </w:p>
        </w:tc>
      </w:tr>
      <w:tr w:rsidR="006B3286" w:rsidRPr="006B3286" w:rsidTr="008218C5">
        <w:tc>
          <w:tcPr>
            <w:tcW w:w="1564" w:type="dxa"/>
            <w:vMerge w:val="restart"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Мярка 3.9.6:</w:t>
            </w:r>
            <w:r w:rsidRPr="006B3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6B3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Изграждане на публично-частни партньорства за привличане на финансови ресурси и повишаване на възможностите за усвояване на средства по европейски и национални програми за ускорено развитие на община Смядово</w:t>
            </w: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Нарастване на обема на усвоени средства от ЕФ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%</w:t>
            </w: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ИСУН</w:t>
            </w:r>
          </w:p>
        </w:tc>
        <w:tc>
          <w:tcPr>
            <w:tcW w:w="92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3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6B3286" w:rsidRPr="006B3286" w:rsidTr="008218C5">
        <w:tc>
          <w:tcPr>
            <w:tcW w:w="1564" w:type="dxa"/>
            <w:vMerge/>
            <w:tcBorders>
              <w:top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tabs>
                <w:tab w:val="left" w:pos="1134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Брой публично-частни партньорства</w:t>
            </w:r>
          </w:p>
        </w:tc>
        <w:tc>
          <w:tcPr>
            <w:tcW w:w="684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6B3286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3286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Община Смядово</w:t>
            </w:r>
          </w:p>
        </w:tc>
        <w:tc>
          <w:tcPr>
            <w:tcW w:w="92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20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83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5A7024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205F">
              <w:rPr>
                <w:rFonts w:ascii="Times New Roman" w:eastAsia="方正宋体" w:hAnsi="Times New Roman" w:cs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278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Партньорство с община Дългопол и МИГ Дългопол;</w:t>
            </w:r>
          </w:p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>НОИР“Образователна интеграция на на учениците от етническите малцинства и или търсещи или получили международна закрила“</w:t>
            </w:r>
          </w:p>
          <w:p w:rsidR="006B3286" w:rsidRPr="0099205F" w:rsidRDefault="00FB78F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Партньори: С</w:t>
            </w:r>
            <w:r w:rsidR="006B3286"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>У“Св.св.Кирил и Методий“ Смядово;</w:t>
            </w:r>
          </w:p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>ОУ „Хр. Ботев“ с.Янково;</w:t>
            </w:r>
          </w:p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>ОУ „В.Априлов“ с.Риш, Сдружение: Център за междуетнически диалог и толератност“ „Амалипе“</w:t>
            </w:r>
          </w:p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-ОПРЧР „Активни“ с партньори </w:t>
            </w:r>
          </w:p>
          <w:p w:rsidR="006B3286" w:rsidRPr="0099205F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„Стик ЕООД“  </w:t>
            </w:r>
          </w:p>
          <w:p w:rsidR="006B3286" w:rsidRPr="00B90BA5" w:rsidRDefault="006B3286" w:rsidP="006B3286">
            <w:pPr>
              <w:widowControl w:val="0"/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6B3286" w:rsidRPr="006B3286" w:rsidRDefault="006B3286" w:rsidP="006B3286">
      <w:pPr>
        <w:jc w:val="both"/>
        <w:rPr>
          <w:rFonts w:ascii="Calibri" w:eastAsia="Times New Roman" w:hAnsi="Calibri" w:cs="Times New Roman"/>
        </w:rPr>
      </w:pPr>
    </w:p>
    <w:p w:rsidR="0061265F" w:rsidRDefault="0061265F" w:rsidP="009E27C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265F" w:rsidRDefault="0061265F" w:rsidP="009E27C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86" w:rsidRDefault="004F22F2" w:rsidP="009E27C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Изготвил:</w:t>
      </w:r>
    </w:p>
    <w:p w:rsidR="004F22F2" w:rsidRPr="0061265F" w:rsidRDefault="004F22F2" w:rsidP="004F2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65F">
        <w:rPr>
          <w:rFonts w:ascii="Times New Roman" w:eastAsia="Times New Roman" w:hAnsi="Times New Roman" w:cs="Times New Roman"/>
          <w:b/>
          <w:bCs/>
          <w:sz w:val="24"/>
          <w:szCs w:val="24"/>
        </w:rPr>
        <w:t>Елка Кайкова</w:t>
      </w:r>
    </w:p>
    <w:p w:rsidR="004F22F2" w:rsidRPr="004F22F2" w:rsidRDefault="004F22F2" w:rsidP="004F2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Секретар на община Смядово</w:t>
      </w:r>
    </w:p>
    <w:p w:rsidR="006B3286" w:rsidRPr="009E27C1" w:rsidRDefault="006B3286" w:rsidP="009E27C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B3286" w:rsidRPr="009E27C1" w:rsidSect="0099205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方正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D8C"/>
    <w:multiLevelType w:val="multilevel"/>
    <w:tmpl w:val="A3CEA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046E96"/>
    <w:multiLevelType w:val="hybridMultilevel"/>
    <w:tmpl w:val="94367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465D"/>
    <w:multiLevelType w:val="hybridMultilevel"/>
    <w:tmpl w:val="0950A30C"/>
    <w:lvl w:ilvl="0" w:tplc="615C74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9A6B71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676E9E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426375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188F86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7B2DBE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D92EA6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BA4599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B1EC83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0"/>
    <w:rsid w:val="0004384E"/>
    <w:rsid w:val="00056FA8"/>
    <w:rsid w:val="00064610"/>
    <w:rsid w:val="00092EDA"/>
    <w:rsid w:val="000A2075"/>
    <w:rsid w:val="00135155"/>
    <w:rsid w:val="001A1C0E"/>
    <w:rsid w:val="002A6182"/>
    <w:rsid w:val="002C066E"/>
    <w:rsid w:val="002E0933"/>
    <w:rsid w:val="00330D22"/>
    <w:rsid w:val="00332395"/>
    <w:rsid w:val="00337D5A"/>
    <w:rsid w:val="00363DFC"/>
    <w:rsid w:val="003C6066"/>
    <w:rsid w:val="003D17F9"/>
    <w:rsid w:val="003F5679"/>
    <w:rsid w:val="00416CEE"/>
    <w:rsid w:val="00461CB7"/>
    <w:rsid w:val="004806F5"/>
    <w:rsid w:val="00484884"/>
    <w:rsid w:val="00484E76"/>
    <w:rsid w:val="004A14D3"/>
    <w:rsid w:val="004A1F67"/>
    <w:rsid w:val="004C4C63"/>
    <w:rsid w:val="004F22F2"/>
    <w:rsid w:val="005465EE"/>
    <w:rsid w:val="00580F4B"/>
    <w:rsid w:val="0058153A"/>
    <w:rsid w:val="005A7024"/>
    <w:rsid w:val="0061265F"/>
    <w:rsid w:val="006B3286"/>
    <w:rsid w:val="006F55B5"/>
    <w:rsid w:val="00794B0C"/>
    <w:rsid w:val="007A648F"/>
    <w:rsid w:val="007C3AE2"/>
    <w:rsid w:val="0080029D"/>
    <w:rsid w:val="00804CD1"/>
    <w:rsid w:val="00813108"/>
    <w:rsid w:val="008218C5"/>
    <w:rsid w:val="00847BB2"/>
    <w:rsid w:val="008C5A3E"/>
    <w:rsid w:val="00920E18"/>
    <w:rsid w:val="009517C6"/>
    <w:rsid w:val="0095635D"/>
    <w:rsid w:val="00961106"/>
    <w:rsid w:val="0099205F"/>
    <w:rsid w:val="00994C31"/>
    <w:rsid w:val="009A0201"/>
    <w:rsid w:val="009E27C1"/>
    <w:rsid w:val="00A000B6"/>
    <w:rsid w:val="00A25E54"/>
    <w:rsid w:val="00A5792A"/>
    <w:rsid w:val="00A6055D"/>
    <w:rsid w:val="00AE035B"/>
    <w:rsid w:val="00B41F41"/>
    <w:rsid w:val="00B57846"/>
    <w:rsid w:val="00B85CD6"/>
    <w:rsid w:val="00B90BA5"/>
    <w:rsid w:val="00C12B80"/>
    <w:rsid w:val="00C41AA3"/>
    <w:rsid w:val="00C777E0"/>
    <w:rsid w:val="00D55843"/>
    <w:rsid w:val="00E02A59"/>
    <w:rsid w:val="00E07533"/>
    <w:rsid w:val="00E62AC8"/>
    <w:rsid w:val="00E92325"/>
    <w:rsid w:val="00E955F9"/>
    <w:rsid w:val="00ED396C"/>
    <w:rsid w:val="00F10780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33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6B3286"/>
  </w:style>
  <w:style w:type="paragraph" w:styleId="a4">
    <w:name w:val="Normal Indent"/>
    <w:basedOn w:val="a"/>
    <w:rsid w:val="006B3286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val="en-US" w:eastAsia="bg-BG"/>
    </w:rPr>
  </w:style>
  <w:style w:type="paragraph" w:customStyle="1" w:styleId="Style2">
    <w:name w:val="Style2"/>
    <w:basedOn w:val="a"/>
    <w:rsid w:val="006B32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rsid w:val="006B3286"/>
    <w:pPr>
      <w:widowControl w:val="0"/>
      <w:autoSpaceDE w:val="0"/>
      <w:autoSpaceDN w:val="0"/>
      <w:adjustRightInd w:val="0"/>
      <w:spacing w:after="0" w:line="281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6B32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7">
    <w:name w:val="Font Style27"/>
    <w:rsid w:val="006B3286"/>
    <w:rPr>
      <w:rFonts w:ascii="Times New Roman" w:hAnsi="Times New Roman" w:cs="Times New Roman"/>
      <w:b/>
      <w:bCs/>
      <w:sz w:val="22"/>
      <w:szCs w:val="22"/>
    </w:rPr>
  </w:style>
  <w:style w:type="character" w:customStyle="1" w:styleId="Char">
    <w:name w:val="Char"/>
    <w:rsid w:val="006B3286"/>
    <w:rPr>
      <w:sz w:val="28"/>
      <w:lang w:val="bg-BG" w:eastAsia="bg-BG"/>
    </w:rPr>
  </w:style>
  <w:style w:type="paragraph" w:customStyle="1" w:styleId="Style4">
    <w:name w:val="Style4"/>
    <w:basedOn w:val="a"/>
    <w:rsid w:val="006B3286"/>
    <w:pPr>
      <w:widowControl w:val="0"/>
      <w:autoSpaceDE w:val="0"/>
      <w:autoSpaceDN w:val="0"/>
      <w:adjustRightInd w:val="0"/>
      <w:spacing w:after="0" w:line="2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rsid w:val="006B328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Изнесен текст Знак"/>
    <w:basedOn w:val="a0"/>
    <w:link w:val="a5"/>
    <w:rsid w:val="006B32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33"/>
    <w:pPr>
      <w:ind w:left="720"/>
      <w:contextualSpacing/>
    </w:pPr>
  </w:style>
  <w:style w:type="numbering" w:customStyle="1" w:styleId="1">
    <w:name w:val="Без списък1"/>
    <w:next w:val="a2"/>
    <w:semiHidden/>
    <w:unhideWhenUsed/>
    <w:rsid w:val="006B3286"/>
  </w:style>
  <w:style w:type="paragraph" w:styleId="a4">
    <w:name w:val="Normal Indent"/>
    <w:basedOn w:val="a"/>
    <w:rsid w:val="006B3286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val="en-US" w:eastAsia="bg-BG"/>
    </w:rPr>
  </w:style>
  <w:style w:type="paragraph" w:customStyle="1" w:styleId="Style2">
    <w:name w:val="Style2"/>
    <w:basedOn w:val="a"/>
    <w:rsid w:val="006B32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rsid w:val="006B3286"/>
    <w:pPr>
      <w:widowControl w:val="0"/>
      <w:autoSpaceDE w:val="0"/>
      <w:autoSpaceDN w:val="0"/>
      <w:adjustRightInd w:val="0"/>
      <w:spacing w:after="0" w:line="281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6B32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7">
    <w:name w:val="Font Style27"/>
    <w:rsid w:val="006B3286"/>
    <w:rPr>
      <w:rFonts w:ascii="Times New Roman" w:hAnsi="Times New Roman" w:cs="Times New Roman"/>
      <w:b/>
      <w:bCs/>
      <w:sz w:val="22"/>
      <w:szCs w:val="22"/>
    </w:rPr>
  </w:style>
  <w:style w:type="character" w:customStyle="1" w:styleId="Char">
    <w:name w:val="Char"/>
    <w:rsid w:val="006B3286"/>
    <w:rPr>
      <w:sz w:val="28"/>
      <w:lang w:val="bg-BG" w:eastAsia="bg-BG"/>
    </w:rPr>
  </w:style>
  <w:style w:type="paragraph" w:customStyle="1" w:styleId="Style4">
    <w:name w:val="Style4"/>
    <w:basedOn w:val="a"/>
    <w:rsid w:val="006B3286"/>
    <w:pPr>
      <w:widowControl w:val="0"/>
      <w:autoSpaceDE w:val="0"/>
      <w:autoSpaceDN w:val="0"/>
      <w:adjustRightInd w:val="0"/>
      <w:spacing w:after="0" w:line="280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rsid w:val="006B328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Изнесен текст Знак"/>
    <w:basedOn w:val="a0"/>
    <w:link w:val="a5"/>
    <w:rsid w:val="006B32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E3AF-6903-44DB-B49D-77CEE435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4145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User</cp:lastModifiedBy>
  <cp:revision>2</cp:revision>
  <cp:lastPrinted>2017-03-13T06:48:00Z</cp:lastPrinted>
  <dcterms:created xsi:type="dcterms:W3CDTF">2019-03-22T09:56:00Z</dcterms:created>
  <dcterms:modified xsi:type="dcterms:W3CDTF">2019-03-22T09:56:00Z</dcterms:modified>
</cp:coreProperties>
</file>