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0C9" w:rsidRPr="009369BC" w:rsidRDefault="00C64F87" w:rsidP="00C64F87">
      <w:pPr>
        <w:jc w:val="center"/>
        <w:rPr>
          <w:rFonts w:ascii="Times New Roman" w:hAnsi="Times New Roman" w:cs="Times New Roman"/>
          <w:b/>
          <w:u w:val="single"/>
        </w:rPr>
      </w:pPr>
      <w:r w:rsidRPr="009369BC">
        <w:rPr>
          <w:rFonts w:ascii="Times New Roman" w:hAnsi="Times New Roman" w:cs="Times New Roman"/>
          <w:b/>
          <w:u w:val="single"/>
        </w:rPr>
        <w:t>ОБЩИНА СМЯДОВО НАБИРА ЖЕЛАЕЩИ ДА УЧАСТВАТ ПО ПРОЕКТ „АКТИВНИ“</w:t>
      </w:r>
    </w:p>
    <w:p w:rsidR="00970407" w:rsidRPr="00C64F87" w:rsidRDefault="00970407" w:rsidP="00FB3390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64F87">
        <w:rPr>
          <w:rFonts w:ascii="Times New Roman" w:hAnsi="Times New Roman" w:cs="Times New Roman"/>
          <w:sz w:val="20"/>
          <w:szCs w:val="20"/>
        </w:rPr>
        <w:t xml:space="preserve">Стартира набирането на младежи  от 18  до 29 години във връзка с изпълнението на проект: BG05M9OP001-1.002-0085 </w:t>
      </w:r>
      <w:r w:rsidRPr="00C64F87">
        <w:rPr>
          <w:rFonts w:ascii="Times New Roman" w:hAnsi="Times New Roman" w:cs="Times New Roman"/>
          <w:sz w:val="20"/>
          <w:szCs w:val="20"/>
          <w:u w:val="single"/>
        </w:rPr>
        <w:t>„</w:t>
      </w:r>
      <w:r w:rsidRPr="00C64F87">
        <w:rPr>
          <w:rFonts w:ascii="Times New Roman" w:hAnsi="Times New Roman" w:cs="Times New Roman"/>
          <w:i/>
          <w:sz w:val="20"/>
          <w:szCs w:val="20"/>
          <w:u w:val="single"/>
        </w:rPr>
        <w:t>Ние сме активни и посоката избираме сами</w:t>
      </w:r>
      <w:r w:rsidRPr="00C64F87">
        <w:rPr>
          <w:rFonts w:ascii="Times New Roman" w:hAnsi="Times New Roman" w:cs="Times New Roman"/>
          <w:sz w:val="20"/>
          <w:szCs w:val="20"/>
          <w:u w:val="single"/>
        </w:rPr>
        <w:t xml:space="preserve">“ </w:t>
      </w:r>
      <w:r w:rsidRPr="00C64F87">
        <w:rPr>
          <w:rFonts w:ascii="Times New Roman" w:hAnsi="Times New Roman" w:cs="Times New Roman"/>
          <w:sz w:val="20"/>
          <w:szCs w:val="20"/>
        </w:rPr>
        <w:t xml:space="preserve">, финансиран с  Договор № BG05M9OP001-1.002-0085-C01, сключен между Министерството на труда и социалната политика и Община Смядово по Оперативна програма „Развитие на човешките ресурси“ 2014-2020. </w:t>
      </w:r>
    </w:p>
    <w:p w:rsidR="00970407" w:rsidRPr="00C64F87" w:rsidRDefault="00970407" w:rsidP="00FB3390">
      <w:pPr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C64F87">
        <w:rPr>
          <w:rFonts w:ascii="Times New Roman" w:eastAsia="Times New Roman" w:hAnsi="Times New Roman" w:cs="Times New Roman"/>
          <w:sz w:val="20"/>
          <w:szCs w:val="20"/>
          <w:lang w:eastAsia="bg-BG"/>
        </w:rPr>
        <w:t>Целта на проекта е да спомогне за подобряване достъпа до заетост и качеството на работните места, както и устойчиво интегриране на пазара на труда на младите хора от 18 до 29 годишна възраст, в частност тези, които не са ангажирани с трудова дейност, образование или обучение.</w:t>
      </w:r>
    </w:p>
    <w:p w:rsidR="00970407" w:rsidRPr="00C64F87" w:rsidRDefault="00970407" w:rsidP="00FB3390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64F87">
        <w:rPr>
          <w:rFonts w:ascii="Times New Roman" w:eastAsia="Times New Roman" w:hAnsi="Times New Roman" w:cs="Times New Roman"/>
          <w:sz w:val="20"/>
          <w:szCs w:val="20"/>
          <w:lang w:eastAsia="bg-BG"/>
        </w:rPr>
        <w:t>Чрез изпълнението на проекта ще бъдат активирани и интегрирани в заетост младежи до 29-годишна възраст от община Смядово, които не са нито в образование или обучение, нито в заетост, не са регистрирани като безработни лица в Агенцията по заетостта. Дейностите, заложени в проектното предложение  ще бъдат насочени към идентифициране и мотивиране за активно поведение на пазара на труда на неактивни младежи от целевата група, с последващи дейности за включване в продължителна заетост, обучение или връщане в образование. Така предвидените дейности ще помогнат за улесняването на прехода от образование към заетост на младежите с неуспешна реализация на пазара на труда.</w:t>
      </w:r>
    </w:p>
    <w:p w:rsidR="005E4825" w:rsidRPr="00C64F87" w:rsidRDefault="00970407" w:rsidP="00FB3390">
      <w:pPr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C64F87">
        <w:rPr>
          <w:rFonts w:ascii="Times New Roman" w:hAnsi="Times New Roman" w:cs="Times New Roman"/>
          <w:sz w:val="20"/>
          <w:szCs w:val="20"/>
        </w:rPr>
        <w:t>Изготвени са списъци с лица, попадащи в целева</w:t>
      </w:r>
      <w:r w:rsidR="005E4825" w:rsidRPr="00C64F87">
        <w:rPr>
          <w:rFonts w:ascii="Times New Roman" w:hAnsi="Times New Roman" w:cs="Times New Roman"/>
          <w:sz w:val="20"/>
          <w:szCs w:val="20"/>
        </w:rPr>
        <w:t xml:space="preserve">та група. </w:t>
      </w:r>
      <w:r w:rsidR="005E4825" w:rsidRPr="00C64F87">
        <w:rPr>
          <w:rFonts w:ascii="Times New Roman" w:eastAsia="Times New Roman" w:hAnsi="Times New Roman" w:cs="Times New Roman"/>
          <w:sz w:val="20"/>
          <w:szCs w:val="20"/>
          <w:lang w:eastAsia="bg-BG"/>
        </w:rPr>
        <w:t>По тези списъци младежките медиатори ще посещават в домовете неактивните младежи, като ще бъдат провеждани индивидуални срещи, интервюта и анкетиране. Младежите ще получат професионално ориентиране с цел подпомагане в съответствие с техния личностен профил и индивидуални характеристики при избора им на професия, подходящо обучение и кариерно развитие.</w:t>
      </w:r>
    </w:p>
    <w:p w:rsidR="00397AD0" w:rsidRPr="00C64F87" w:rsidRDefault="00397AD0" w:rsidP="00FB3390">
      <w:pPr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C64F87">
        <w:rPr>
          <w:rFonts w:ascii="Times New Roman" w:eastAsia="Times New Roman" w:hAnsi="Times New Roman" w:cs="Times New Roman"/>
          <w:sz w:val="20"/>
          <w:szCs w:val="20"/>
          <w:lang w:eastAsia="bg-BG"/>
        </w:rPr>
        <w:t>Младежите ще преминат професионални обучения по следните специалности: „Помощник в строителството“ , „Работник в озеленяването“, „Еколог“, „Оператор на компютър“.</w:t>
      </w:r>
    </w:p>
    <w:p w:rsidR="002463AE" w:rsidRPr="00C64F87" w:rsidRDefault="002463AE" w:rsidP="00FB3390">
      <w:pPr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C64F87">
        <w:rPr>
          <w:rFonts w:ascii="Times New Roman" w:eastAsia="Times New Roman" w:hAnsi="Times New Roman" w:cs="Times New Roman"/>
          <w:sz w:val="20"/>
          <w:szCs w:val="20"/>
          <w:lang w:eastAsia="bg-BG"/>
        </w:rPr>
        <w:t xml:space="preserve">Община Смядово като </w:t>
      </w:r>
      <w:r w:rsidR="00FB3390" w:rsidRPr="00C64F87">
        <w:rPr>
          <w:rFonts w:ascii="Times New Roman" w:eastAsia="Times New Roman" w:hAnsi="Times New Roman" w:cs="Times New Roman"/>
          <w:sz w:val="20"/>
          <w:szCs w:val="20"/>
          <w:lang w:eastAsia="bg-BG"/>
        </w:rPr>
        <w:t>работодател ще осигури 6 месечна</w:t>
      </w:r>
      <w:r w:rsidRPr="00C64F87">
        <w:rPr>
          <w:rFonts w:ascii="Times New Roman" w:eastAsia="Times New Roman" w:hAnsi="Times New Roman" w:cs="Times New Roman"/>
          <w:sz w:val="20"/>
          <w:szCs w:val="20"/>
          <w:lang w:eastAsia="bg-BG"/>
        </w:rPr>
        <w:t xml:space="preserve"> заетост на завършилите успешно мотивационното и професионално обучение младежи.</w:t>
      </w:r>
    </w:p>
    <w:p w:rsidR="003D361C" w:rsidRDefault="00C64F87" w:rsidP="003D36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4F87">
        <w:rPr>
          <w:rFonts w:ascii="Times New Roman" w:hAnsi="Times New Roman" w:cs="Times New Roman"/>
          <w:b/>
          <w:sz w:val="28"/>
          <w:szCs w:val="28"/>
        </w:rPr>
        <w:t>В А Ж Н 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4F87">
        <w:rPr>
          <w:rFonts w:ascii="Times New Roman" w:hAnsi="Times New Roman" w:cs="Times New Roman"/>
          <w:b/>
          <w:sz w:val="28"/>
          <w:szCs w:val="28"/>
        </w:rPr>
        <w:t>!</w:t>
      </w:r>
    </w:p>
    <w:p w:rsidR="00C64F87" w:rsidRPr="003D361C" w:rsidRDefault="00C64F87" w:rsidP="003D361C">
      <w:pPr>
        <w:rPr>
          <w:rFonts w:ascii="Times New Roman" w:hAnsi="Times New Roman" w:cs="Times New Roman"/>
          <w:b/>
          <w:sz w:val="28"/>
          <w:szCs w:val="28"/>
        </w:rPr>
      </w:pPr>
      <w:r w:rsidRPr="00C64F87">
        <w:rPr>
          <w:rFonts w:ascii="Times New Roman" w:hAnsi="Times New Roman" w:cs="Times New Roman"/>
          <w:b/>
          <w:sz w:val="24"/>
          <w:szCs w:val="24"/>
        </w:rPr>
        <w:t>Ако Вие сте:</w:t>
      </w:r>
    </w:p>
    <w:p w:rsidR="00C64F87" w:rsidRPr="003D361C" w:rsidRDefault="00C64F87" w:rsidP="00C64F8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3D361C">
        <w:rPr>
          <w:rFonts w:ascii="Times New Roman" w:hAnsi="Times New Roman" w:cs="Times New Roman"/>
          <w:b/>
        </w:rPr>
        <w:t>Младеж до 29 години</w:t>
      </w:r>
      <w:r w:rsidR="003D361C">
        <w:rPr>
          <w:rFonts w:ascii="Times New Roman" w:hAnsi="Times New Roman" w:cs="Times New Roman"/>
          <w:b/>
        </w:rPr>
        <w:t>;</w:t>
      </w:r>
    </w:p>
    <w:p w:rsidR="00C64F87" w:rsidRPr="003D361C" w:rsidRDefault="00C64F87" w:rsidP="00C64F8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3D361C">
        <w:rPr>
          <w:rFonts w:ascii="Times New Roman" w:hAnsi="Times New Roman" w:cs="Times New Roman"/>
          <w:b/>
        </w:rPr>
        <w:t>Не работите</w:t>
      </w:r>
      <w:r w:rsidR="003D361C">
        <w:rPr>
          <w:rFonts w:ascii="Times New Roman" w:hAnsi="Times New Roman" w:cs="Times New Roman"/>
          <w:b/>
        </w:rPr>
        <w:t>;</w:t>
      </w:r>
    </w:p>
    <w:p w:rsidR="00C64F87" w:rsidRPr="003D361C" w:rsidRDefault="00C64F87" w:rsidP="00C64F8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3D361C">
        <w:rPr>
          <w:rFonts w:ascii="Times New Roman" w:hAnsi="Times New Roman" w:cs="Times New Roman"/>
          <w:b/>
        </w:rPr>
        <w:t>Не учите</w:t>
      </w:r>
      <w:r w:rsidR="003D361C">
        <w:rPr>
          <w:rFonts w:ascii="Times New Roman" w:hAnsi="Times New Roman" w:cs="Times New Roman"/>
          <w:b/>
        </w:rPr>
        <w:t>;</w:t>
      </w:r>
    </w:p>
    <w:p w:rsidR="00C64F87" w:rsidRPr="003D361C" w:rsidRDefault="00C64F87" w:rsidP="00C64F8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3D361C">
        <w:rPr>
          <w:rFonts w:ascii="Times New Roman" w:hAnsi="Times New Roman" w:cs="Times New Roman"/>
          <w:b/>
        </w:rPr>
        <w:t>Не сте регистрирани в</w:t>
      </w:r>
      <w:r w:rsidR="00F5735B" w:rsidRPr="003D361C">
        <w:rPr>
          <w:rFonts w:ascii="Times New Roman" w:hAnsi="Times New Roman" w:cs="Times New Roman"/>
          <w:b/>
        </w:rPr>
        <w:t xml:space="preserve"> Дирекция „Бюро</w:t>
      </w:r>
      <w:r w:rsidRPr="003D361C">
        <w:rPr>
          <w:rFonts w:ascii="Times New Roman" w:hAnsi="Times New Roman" w:cs="Times New Roman"/>
          <w:b/>
        </w:rPr>
        <w:t xml:space="preserve"> по труда</w:t>
      </w:r>
      <w:r w:rsidR="00F5735B" w:rsidRPr="003D361C">
        <w:rPr>
          <w:rFonts w:ascii="Times New Roman" w:hAnsi="Times New Roman" w:cs="Times New Roman"/>
          <w:b/>
        </w:rPr>
        <w:t>“</w:t>
      </w:r>
      <w:r w:rsidR="003D361C">
        <w:rPr>
          <w:rFonts w:ascii="Times New Roman" w:hAnsi="Times New Roman" w:cs="Times New Roman"/>
          <w:b/>
        </w:rPr>
        <w:t>;</w:t>
      </w:r>
    </w:p>
    <w:p w:rsidR="00F5735B" w:rsidRPr="003D361C" w:rsidRDefault="00F5735B" w:rsidP="00C64F8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3D361C">
        <w:rPr>
          <w:rFonts w:ascii="Times New Roman" w:hAnsi="Times New Roman" w:cs="Times New Roman"/>
          <w:b/>
        </w:rPr>
        <w:t>Не сте търговец, по смисъла на търговския закон</w:t>
      </w:r>
      <w:r w:rsidR="003D361C">
        <w:rPr>
          <w:rFonts w:ascii="Times New Roman" w:hAnsi="Times New Roman" w:cs="Times New Roman"/>
          <w:b/>
        </w:rPr>
        <w:t>;</w:t>
      </w:r>
    </w:p>
    <w:p w:rsidR="00F5735B" w:rsidRPr="003D361C" w:rsidRDefault="00F5735B" w:rsidP="003D361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3D361C">
        <w:rPr>
          <w:rFonts w:ascii="Times New Roman" w:hAnsi="Times New Roman" w:cs="Times New Roman"/>
          <w:b/>
        </w:rPr>
        <w:t>Не сте включени в операция „Младежка заетост“, финансирана по ОПРЧР 2014-2020 и Националната програма „Активиране на неактивни лица“, финансирана със</w:t>
      </w:r>
      <w:r w:rsidR="009369BC">
        <w:rPr>
          <w:rFonts w:ascii="Times New Roman" w:hAnsi="Times New Roman" w:cs="Times New Roman"/>
          <w:b/>
        </w:rPr>
        <w:t xml:space="preserve"> средства от националния бюджет</w:t>
      </w:r>
      <w:bookmarkStart w:id="0" w:name="_GoBack"/>
      <w:bookmarkEnd w:id="0"/>
      <w:r w:rsidRPr="003D361C">
        <w:rPr>
          <w:rFonts w:ascii="Times New Roman" w:hAnsi="Times New Roman" w:cs="Times New Roman"/>
          <w:b/>
        </w:rPr>
        <w:t>, чрез Национале</w:t>
      </w:r>
      <w:r w:rsidR="003D361C">
        <w:rPr>
          <w:rFonts w:ascii="Times New Roman" w:hAnsi="Times New Roman" w:cs="Times New Roman"/>
          <w:b/>
        </w:rPr>
        <w:t>н план за действия по заетостта;</w:t>
      </w:r>
    </w:p>
    <w:p w:rsidR="003D361C" w:rsidRPr="003D361C" w:rsidRDefault="00F5735B" w:rsidP="003D361C">
      <w:pPr>
        <w:ind w:left="360"/>
        <w:rPr>
          <w:rFonts w:ascii="Times New Roman" w:hAnsi="Times New Roman" w:cs="Times New Roman"/>
          <w:b/>
        </w:rPr>
      </w:pPr>
      <w:r w:rsidRPr="003D361C">
        <w:rPr>
          <w:rFonts w:ascii="Times New Roman" w:hAnsi="Times New Roman" w:cs="Times New Roman"/>
          <w:b/>
        </w:rPr>
        <w:t>И желаете да се включите в проекта</w:t>
      </w:r>
      <w:r w:rsidR="003D361C">
        <w:rPr>
          <w:rFonts w:ascii="Times New Roman" w:hAnsi="Times New Roman" w:cs="Times New Roman"/>
          <w:b/>
        </w:rPr>
        <w:t>, м</w:t>
      </w:r>
      <w:r w:rsidRPr="003D361C">
        <w:rPr>
          <w:rFonts w:ascii="Times New Roman" w:hAnsi="Times New Roman" w:cs="Times New Roman"/>
          <w:b/>
        </w:rPr>
        <w:t xml:space="preserve">ожете да </w:t>
      </w:r>
      <w:r w:rsidR="003D361C" w:rsidRPr="003D361C">
        <w:rPr>
          <w:rFonts w:ascii="Times New Roman" w:hAnsi="Times New Roman" w:cs="Times New Roman"/>
          <w:b/>
        </w:rPr>
        <w:t>се свържете с:</w:t>
      </w:r>
    </w:p>
    <w:p w:rsidR="00E2527A" w:rsidRPr="003D361C" w:rsidRDefault="00E2527A" w:rsidP="003D361C">
      <w:pPr>
        <w:jc w:val="both"/>
        <w:rPr>
          <w:rFonts w:ascii="Times New Roman" w:hAnsi="Times New Roman" w:cs="Times New Roman"/>
          <w:b/>
        </w:rPr>
      </w:pPr>
      <w:r w:rsidRPr="003D361C">
        <w:rPr>
          <w:rFonts w:ascii="Times New Roman" w:eastAsia="Times New Roman" w:hAnsi="Times New Roman" w:cs="Times New Roman"/>
          <w:b/>
          <w:lang w:eastAsia="bg-BG"/>
        </w:rPr>
        <w:t>Димитрина Иванова Маринова</w:t>
      </w:r>
      <w:r w:rsidRPr="00C81231">
        <w:rPr>
          <w:rFonts w:ascii="Times New Roman" w:eastAsia="Times New Roman" w:hAnsi="Times New Roman" w:cs="Times New Roman"/>
          <w:lang w:eastAsia="bg-BG"/>
        </w:rPr>
        <w:t xml:space="preserve">- Началник отдел </w:t>
      </w:r>
      <w:r w:rsidR="00C81231" w:rsidRPr="00C81231">
        <w:rPr>
          <w:rFonts w:ascii="Times New Roman" w:eastAsia="Times New Roman" w:hAnsi="Times New Roman" w:cs="Times New Roman"/>
          <w:b/>
        </w:rPr>
        <w:t>„Регионално развитие, екология, хуманитарни дейности и местни данъци“</w:t>
      </w:r>
      <w:r w:rsidR="00C81231" w:rsidRPr="00C81231">
        <w:rPr>
          <w:rFonts w:ascii="Times New Roman" w:eastAsia="Calibri" w:hAnsi="Times New Roman" w:cs="Times New Roman"/>
        </w:rPr>
        <w:t xml:space="preserve"> –ОА гр. Смядово </w:t>
      </w:r>
      <w:r w:rsidRPr="00C81231">
        <w:rPr>
          <w:rFonts w:ascii="Times New Roman" w:eastAsia="Times New Roman" w:hAnsi="Times New Roman" w:cs="Times New Roman"/>
          <w:lang w:eastAsia="bg-BG"/>
        </w:rPr>
        <w:t xml:space="preserve">и </w:t>
      </w:r>
      <w:r w:rsidRPr="00C81231">
        <w:rPr>
          <w:rFonts w:ascii="Times New Roman" w:hAnsi="Times New Roman" w:cs="Times New Roman"/>
        </w:rPr>
        <w:t>Ръководител на проект</w:t>
      </w:r>
      <w:r w:rsidR="003D361C">
        <w:rPr>
          <w:rFonts w:ascii="Times New Roman" w:hAnsi="Times New Roman" w:cs="Times New Roman"/>
        </w:rPr>
        <w:t xml:space="preserve"> </w:t>
      </w:r>
      <w:r w:rsidRPr="00C81231">
        <w:rPr>
          <w:rFonts w:ascii="Times New Roman" w:hAnsi="Times New Roman" w:cs="Times New Roman"/>
        </w:rPr>
        <w:t>BG05M9OP001-1.002-0085 „Ние сме активни и посоката избираме сами“</w:t>
      </w:r>
      <w:r w:rsidRPr="00C81231">
        <w:rPr>
          <w:rFonts w:ascii="Times New Roman" w:eastAsia="Times New Roman" w:hAnsi="Times New Roman" w:cs="Times New Roman"/>
          <w:lang w:eastAsia="bg-BG"/>
        </w:rPr>
        <w:t xml:space="preserve"> , тел. 05351/2</w:t>
      </w:r>
      <w:r w:rsidR="003D361C">
        <w:rPr>
          <w:rFonts w:ascii="Times New Roman" w:eastAsia="Times New Roman" w:hAnsi="Times New Roman" w:cs="Times New Roman"/>
          <w:lang w:eastAsia="bg-BG"/>
        </w:rPr>
        <w:t>130</w:t>
      </w:r>
      <w:r w:rsidRPr="00C81231">
        <w:rPr>
          <w:rFonts w:ascii="Times New Roman" w:eastAsia="Times New Roman" w:hAnsi="Times New Roman" w:cs="Times New Roman"/>
          <w:lang w:eastAsia="bg-BG"/>
        </w:rPr>
        <w:t xml:space="preserve">, </w:t>
      </w:r>
      <w:r w:rsidR="003D361C">
        <w:rPr>
          <w:rFonts w:ascii="Times New Roman" w:eastAsia="Times New Roman" w:hAnsi="Times New Roman" w:cs="Times New Roman"/>
          <w:lang w:eastAsia="bg-BG"/>
        </w:rPr>
        <w:t>Мобилен тел.-</w:t>
      </w:r>
      <w:r w:rsidR="009369BC" w:rsidRPr="009369BC">
        <w:rPr>
          <w:rFonts w:ascii="Times New Roman" w:eastAsia="Times New Roman" w:hAnsi="Times New Roman" w:cs="Times New Roman"/>
          <w:lang w:val="ru-RU" w:eastAsia="bg-BG"/>
        </w:rPr>
        <w:t xml:space="preserve"> </w:t>
      </w:r>
      <w:r w:rsidR="003D361C">
        <w:rPr>
          <w:rFonts w:ascii="Times New Roman" w:eastAsia="Times New Roman" w:hAnsi="Times New Roman" w:cs="Times New Roman"/>
          <w:lang w:eastAsia="bg-BG"/>
        </w:rPr>
        <w:t>0887799676</w:t>
      </w:r>
      <w:r w:rsidRPr="00C81231">
        <w:rPr>
          <w:rFonts w:ascii="Times New Roman" w:eastAsia="Times New Roman" w:hAnsi="Times New Roman" w:cs="Times New Roman"/>
          <w:lang w:eastAsia="bg-BG"/>
        </w:rPr>
        <w:t xml:space="preserve">, </w:t>
      </w:r>
      <w:proofErr w:type="spellStart"/>
      <w:r w:rsidRPr="00C81231">
        <w:rPr>
          <w:rFonts w:ascii="Times New Roman" w:eastAsia="Times New Roman" w:hAnsi="Times New Roman" w:cs="Times New Roman"/>
          <w:lang w:val="de-DE" w:eastAsia="bg-BG"/>
        </w:rPr>
        <w:t>e-mail</w:t>
      </w:r>
      <w:proofErr w:type="spellEnd"/>
      <w:r w:rsidRPr="00C81231">
        <w:rPr>
          <w:rFonts w:ascii="Times New Roman" w:eastAsia="Times New Roman" w:hAnsi="Times New Roman" w:cs="Times New Roman"/>
          <w:lang w:eastAsia="bg-BG"/>
        </w:rPr>
        <w:t xml:space="preserve">: </w:t>
      </w:r>
      <w:r w:rsidR="003D361C">
        <w:rPr>
          <w:rFonts w:ascii="Times New Roman" w:eastAsia="Times New Roman" w:hAnsi="Times New Roman" w:cs="Times New Roman"/>
          <w:lang w:val="en-US" w:eastAsia="bg-BG"/>
        </w:rPr>
        <w:t>dim</w:t>
      </w:r>
      <w:r w:rsidR="003D361C" w:rsidRPr="003D361C">
        <w:rPr>
          <w:rFonts w:ascii="Times New Roman" w:eastAsia="Times New Roman" w:hAnsi="Times New Roman" w:cs="Times New Roman"/>
          <w:lang w:val="ru-RU" w:eastAsia="bg-BG"/>
        </w:rPr>
        <w:t>.</w:t>
      </w:r>
      <w:proofErr w:type="spellStart"/>
      <w:r w:rsidR="003D361C">
        <w:rPr>
          <w:rFonts w:ascii="Times New Roman" w:eastAsia="Times New Roman" w:hAnsi="Times New Roman" w:cs="Times New Roman"/>
          <w:lang w:val="en-US" w:eastAsia="bg-BG"/>
        </w:rPr>
        <w:t>marinova</w:t>
      </w:r>
      <w:proofErr w:type="spellEnd"/>
      <w:r w:rsidRPr="00C81231">
        <w:rPr>
          <w:rFonts w:ascii="Times New Roman" w:eastAsia="Times New Roman" w:hAnsi="Times New Roman" w:cs="Times New Roman"/>
          <w:lang w:eastAsia="bg-BG"/>
        </w:rPr>
        <w:t>@</w:t>
      </w:r>
      <w:proofErr w:type="spellStart"/>
      <w:r w:rsidRPr="00C81231">
        <w:rPr>
          <w:rFonts w:ascii="Times New Roman" w:eastAsia="Times New Roman" w:hAnsi="Times New Roman" w:cs="Times New Roman"/>
          <w:lang w:eastAsia="bg-BG"/>
        </w:rPr>
        <w:t>abv</w:t>
      </w:r>
      <w:proofErr w:type="spellEnd"/>
      <w:r w:rsidRPr="00C81231">
        <w:rPr>
          <w:rFonts w:ascii="Times New Roman" w:eastAsia="Times New Roman" w:hAnsi="Times New Roman" w:cs="Times New Roman"/>
          <w:lang w:eastAsia="bg-BG"/>
        </w:rPr>
        <w:t>.</w:t>
      </w:r>
      <w:proofErr w:type="spellStart"/>
      <w:r w:rsidRPr="00C81231">
        <w:rPr>
          <w:rFonts w:ascii="Times New Roman" w:eastAsia="Times New Roman" w:hAnsi="Times New Roman" w:cs="Times New Roman"/>
          <w:lang w:eastAsia="bg-BG"/>
        </w:rPr>
        <w:t>bg</w:t>
      </w:r>
      <w:proofErr w:type="spellEnd"/>
      <w:r w:rsidRPr="00C81231">
        <w:rPr>
          <w:rFonts w:ascii="Times New Roman" w:eastAsia="Times New Roman" w:hAnsi="Times New Roman" w:cs="Times New Roman"/>
          <w:lang w:val="de-DE" w:eastAsia="bg-BG"/>
        </w:rPr>
        <w:t xml:space="preserve"> </w:t>
      </w:r>
    </w:p>
    <w:p w:rsidR="003568A7" w:rsidRPr="003D361C" w:rsidRDefault="003568A7" w:rsidP="00C81231">
      <w:pPr>
        <w:jc w:val="both"/>
      </w:pPr>
    </w:p>
    <w:sectPr w:rsidR="003568A7" w:rsidRPr="003D361C" w:rsidSect="003D361C">
      <w:headerReference w:type="default" r:id="rId8"/>
      <w:footerReference w:type="default" r:id="rId9"/>
      <w:pgSz w:w="11906" w:h="16838"/>
      <w:pgMar w:top="575" w:right="1417" w:bottom="1417" w:left="1417" w:header="426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67F" w:rsidRDefault="0018667F" w:rsidP="001840C9">
      <w:pPr>
        <w:spacing w:after="0" w:line="240" w:lineRule="auto"/>
      </w:pPr>
      <w:r>
        <w:separator/>
      </w:r>
    </w:p>
  </w:endnote>
  <w:endnote w:type="continuationSeparator" w:id="0">
    <w:p w:rsidR="0018667F" w:rsidRDefault="0018667F" w:rsidP="00184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C9" w:rsidRPr="00C64F87" w:rsidRDefault="001840C9" w:rsidP="001840C9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bg-BG"/>
      </w:rPr>
    </w:pPr>
    <w:r w:rsidRPr="00C64F87">
      <w:rPr>
        <w:rFonts w:ascii="Times New Roman" w:eastAsia="Times New Roman" w:hAnsi="Times New Roman" w:cs="Times New Roman"/>
        <w:b/>
        <w:sz w:val="20"/>
        <w:szCs w:val="20"/>
        <w:lang w:eastAsia="bg-BG"/>
      </w:rPr>
      <w:t>Проект BG05M9OP001-1.002-0085</w:t>
    </w:r>
  </w:p>
  <w:p w:rsidR="001840C9" w:rsidRPr="00C64F87" w:rsidRDefault="001840C9" w:rsidP="001840C9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  <w:lang w:eastAsia="bg-BG"/>
      </w:rPr>
    </w:pPr>
    <w:r w:rsidRPr="00C64F87">
      <w:rPr>
        <w:rFonts w:ascii="Times New Roman" w:eastAsia="Times New Roman" w:hAnsi="Times New Roman" w:cs="Times New Roman"/>
        <w:b/>
        <w:sz w:val="16"/>
        <w:szCs w:val="16"/>
        <w:lang w:eastAsia="bg-BG"/>
      </w:rPr>
      <w:t>„</w:t>
    </w:r>
    <w:r w:rsidRPr="00C64F87">
      <w:rPr>
        <w:rFonts w:ascii="Times New Roman" w:eastAsia="Times New Roman" w:hAnsi="Times New Roman" w:cs="Times New Roman"/>
        <w:b/>
        <w:i/>
        <w:sz w:val="16"/>
        <w:szCs w:val="16"/>
        <w:lang w:eastAsia="bg-BG"/>
      </w:rPr>
      <w:t>Ние сме активни и посоката избираме сами</w:t>
    </w:r>
    <w:r w:rsidRPr="00C64F87">
      <w:rPr>
        <w:rFonts w:ascii="Times New Roman" w:eastAsia="Times New Roman" w:hAnsi="Times New Roman" w:cs="Times New Roman"/>
        <w:sz w:val="16"/>
        <w:szCs w:val="16"/>
        <w:lang w:eastAsia="bg-BG"/>
      </w:rPr>
      <w:t>“</w:t>
    </w:r>
  </w:p>
  <w:p w:rsidR="00C64F87" w:rsidRDefault="00C64F87" w:rsidP="001840C9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16"/>
        <w:szCs w:val="16"/>
        <w:lang w:eastAsia="bg-BG"/>
      </w:rPr>
    </w:pPr>
    <w:r w:rsidRPr="00C64F87">
      <w:rPr>
        <w:rFonts w:ascii="Times New Roman" w:eastAsia="Times New Roman" w:hAnsi="Times New Roman" w:cs="Times New Roman"/>
        <w:b/>
        <w:sz w:val="16"/>
        <w:szCs w:val="16"/>
        <w:lang w:eastAsia="bg-BG"/>
      </w:rPr>
      <w:t xml:space="preserve">Осъществява се с финансовата подкрепа на  Оперативна програма „Развитие на човешките ресурси“ , </w:t>
    </w:r>
  </w:p>
  <w:p w:rsidR="00C64F87" w:rsidRPr="00C64F87" w:rsidRDefault="00C64F87" w:rsidP="001840C9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16"/>
        <w:szCs w:val="16"/>
        <w:lang w:eastAsia="bg-BG"/>
      </w:rPr>
    </w:pPr>
    <w:r w:rsidRPr="00C64F87">
      <w:rPr>
        <w:rFonts w:ascii="Times New Roman" w:eastAsia="Times New Roman" w:hAnsi="Times New Roman" w:cs="Times New Roman"/>
        <w:b/>
        <w:sz w:val="16"/>
        <w:szCs w:val="16"/>
        <w:lang w:eastAsia="bg-BG"/>
      </w:rPr>
      <w:t>съфинансирана от Европейския социален фонд на Европейския съюз</w:t>
    </w:r>
  </w:p>
  <w:p w:rsidR="001840C9" w:rsidRDefault="001840C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67F" w:rsidRDefault="0018667F" w:rsidP="001840C9">
      <w:pPr>
        <w:spacing w:after="0" w:line="240" w:lineRule="auto"/>
      </w:pPr>
      <w:r>
        <w:separator/>
      </w:r>
    </w:p>
  </w:footnote>
  <w:footnote w:type="continuationSeparator" w:id="0">
    <w:p w:rsidR="0018667F" w:rsidRDefault="0018667F" w:rsidP="00184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0C9" w:rsidRDefault="001840C9" w:rsidP="001840C9">
    <w:pPr>
      <w:tabs>
        <w:tab w:val="left" w:pos="0"/>
      </w:tabs>
      <w:spacing w:after="0" w:line="240" w:lineRule="auto"/>
      <w:ind w:right="-51"/>
      <w:jc w:val="center"/>
      <w:rPr>
        <w:rFonts w:ascii="Arial" w:eastAsia="Times New Roman" w:hAnsi="Arial" w:cs="Arial"/>
        <w:b/>
        <w:iCs/>
        <w:sz w:val="12"/>
        <w:szCs w:val="16"/>
        <w:lang w:val="en-US"/>
      </w:rPr>
    </w:pPr>
    <w:r>
      <w:rPr>
        <w:noProof/>
        <w:lang w:eastAsia="bg-BG"/>
      </w:rPr>
      <w:drawing>
        <wp:anchor distT="0" distB="0" distL="114300" distR="114300" simplePos="0" relativeHeight="251659264" behindDoc="0" locked="0" layoutInCell="1" allowOverlap="1" wp14:anchorId="15615F94" wp14:editId="539C637E">
          <wp:simplePos x="0" y="0"/>
          <wp:positionH relativeFrom="margin">
            <wp:posOffset>119380</wp:posOffset>
          </wp:positionH>
          <wp:positionV relativeFrom="margin">
            <wp:posOffset>-954405</wp:posOffset>
          </wp:positionV>
          <wp:extent cx="862330" cy="829945"/>
          <wp:effectExtent l="0" t="0" r="0" b="0"/>
          <wp:wrapSquare wrapText="bothSides"/>
          <wp:docPr id="1" name="Картина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092"/>
                  <a:stretch>
                    <a:fillRect/>
                  </a:stretch>
                </pic:blipFill>
                <pic:spPr bwMode="auto">
                  <a:xfrm>
                    <a:off x="0" y="0"/>
                    <a:ext cx="86233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bg-BG"/>
      </w:rPr>
      <w:drawing>
        <wp:anchor distT="0" distB="0" distL="114300" distR="114300" simplePos="0" relativeHeight="251661312" behindDoc="0" locked="0" layoutInCell="1" allowOverlap="1" wp14:anchorId="31A1B17D" wp14:editId="2322E4A6">
          <wp:simplePos x="0" y="0"/>
          <wp:positionH relativeFrom="margin">
            <wp:posOffset>4916805</wp:posOffset>
          </wp:positionH>
          <wp:positionV relativeFrom="margin">
            <wp:posOffset>-965200</wp:posOffset>
          </wp:positionV>
          <wp:extent cx="885825" cy="752475"/>
          <wp:effectExtent l="0" t="0" r="9525" b="9525"/>
          <wp:wrapSquare wrapText="bothSides"/>
          <wp:docPr id="2" name="Картина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bg-BG"/>
      </w:rPr>
      <w:drawing>
        <wp:anchor distT="0" distB="0" distL="114300" distR="114300" simplePos="0" relativeHeight="251663360" behindDoc="0" locked="0" layoutInCell="1" allowOverlap="1" wp14:anchorId="0CAA7EC9" wp14:editId="03CEADA1">
          <wp:simplePos x="0" y="0"/>
          <wp:positionH relativeFrom="column">
            <wp:posOffset>2658668</wp:posOffset>
          </wp:positionH>
          <wp:positionV relativeFrom="paragraph">
            <wp:posOffset>-60553</wp:posOffset>
          </wp:positionV>
          <wp:extent cx="400050" cy="537845"/>
          <wp:effectExtent l="0" t="0" r="0" b="0"/>
          <wp:wrapNone/>
          <wp:docPr id="3" name="Картина 3" descr="емблем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емблема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840C9" w:rsidRDefault="001840C9" w:rsidP="001840C9">
    <w:pPr>
      <w:tabs>
        <w:tab w:val="left" w:pos="0"/>
      </w:tabs>
      <w:spacing w:after="0" w:line="240" w:lineRule="auto"/>
      <w:ind w:right="-51"/>
      <w:jc w:val="center"/>
      <w:rPr>
        <w:rFonts w:ascii="Arial" w:eastAsia="Times New Roman" w:hAnsi="Arial" w:cs="Arial"/>
        <w:b/>
        <w:iCs/>
        <w:sz w:val="12"/>
        <w:szCs w:val="16"/>
        <w:lang w:val="en-US"/>
      </w:rPr>
    </w:pPr>
  </w:p>
  <w:p w:rsidR="001840C9" w:rsidRDefault="001840C9" w:rsidP="001840C9">
    <w:pPr>
      <w:tabs>
        <w:tab w:val="left" w:pos="0"/>
      </w:tabs>
      <w:spacing w:after="0" w:line="240" w:lineRule="auto"/>
      <w:ind w:right="-51"/>
      <w:jc w:val="center"/>
      <w:rPr>
        <w:rFonts w:ascii="Arial" w:eastAsia="Times New Roman" w:hAnsi="Arial" w:cs="Arial"/>
        <w:b/>
        <w:iCs/>
        <w:sz w:val="12"/>
        <w:szCs w:val="16"/>
        <w:lang w:val="en-US"/>
      </w:rPr>
    </w:pPr>
  </w:p>
  <w:p w:rsidR="001840C9" w:rsidRDefault="001840C9" w:rsidP="001840C9">
    <w:pPr>
      <w:tabs>
        <w:tab w:val="left" w:pos="0"/>
      </w:tabs>
      <w:spacing w:after="0" w:line="240" w:lineRule="auto"/>
      <w:ind w:right="-51"/>
      <w:jc w:val="center"/>
      <w:rPr>
        <w:rFonts w:ascii="Arial" w:eastAsia="Times New Roman" w:hAnsi="Arial" w:cs="Arial"/>
        <w:b/>
        <w:iCs/>
        <w:sz w:val="12"/>
        <w:szCs w:val="16"/>
        <w:lang w:val="en-US"/>
      </w:rPr>
    </w:pPr>
  </w:p>
  <w:p w:rsidR="001840C9" w:rsidRDefault="001840C9" w:rsidP="001840C9">
    <w:pPr>
      <w:tabs>
        <w:tab w:val="left" w:pos="0"/>
      </w:tabs>
      <w:spacing w:after="0" w:line="240" w:lineRule="auto"/>
      <w:ind w:right="-51"/>
      <w:jc w:val="center"/>
      <w:rPr>
        <w:rFonts w:ascii="Arial" w:eastAsia="Times New Roman" w:hAnsi="Arial" w:cs="Arial"/>
        <w:b/>
        <w:iCs/>
        <w:sz w:val="12"/>
        <w:szCs w:val="16"/>
        <w:lang w:val="en-US"/>
      </w:rPr>
    </w:pPr>
  </w:p>
  <w:p w:rsidR="001840C9" w:rsidRDefault="001840C9" w:rsidP="001840C9">
    <w:pPr>
      <w:tabs>
        <w:tab w:val="left" w:pos="0"/>
      </w:tabs>
      <w:spacing w:after="0" w:line="240" w:lineRule="auto"/>
      <w:ind w:right="-51"/>
      <w:jc w:val="center"/>
      <w:rPr>
        <w:rFonts w:ascii="Arial" w:eastAsia="Times New Roman" w:hAnsi="Arial" w:cs="Arial"/>
        <w:b/>
        <w:iCs/>
        <w:sz w:val="12"/>
        <w:szCs w:val="16"/>
        <w:lang w:val="en-US"/>
      </w:rPr>
    </w:pPr>
  </w:p>
  <w:p w:rsidR="001840C9" w:rsidRPr="008A6A5E" w:rsidRDefault="001840C9" w:rsidP="001840C9">
    <w:pPr>
      <w:tabs>
        <w:tab w:val="left" w:pos="0"/>
      </w:tabs>
      <w:spacing w:after="0" w:line="240" w:lineRule="auto"/>
      <w:ind w:right="-51"/>
      <w:jc w:val="center"/>
      <w:rPr>
        <w:rFonts w:ascii="Arial" w:eastAsia="Times New Roman" w:hAnsi="Arial" w:cs="Arial"/>
        <w:b/>
        <w:iCs/>
        <w:sz w:val="12"/>
        <w:szCs w:val="16"/>
      </w:rPr>
    </w:pPr>
    <w:r w:rsidRPr="008A6A5E">
      <w:rPr>
        <w:rFonts w:ascii="Arial" w:eastAsia="Times New Roman" w:hAnsi="Arial" w:cs="Arial"/>
        <w:b/>
        <w:iCs/>
        <w:sz w:val="12"/>
        <w:szCs w:val="16"/>
      </w:rPr>
      <w:t>ОБЩИНА СМЯДОВО</w:t>
    </w:r>
  </w:p>
  <w:p w:rsidR="001840C9" w:rsidRDefault="001840C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50360"/>
    <w:multiLevelType w:val="hybridMultilevel"/>
    <w:tmpl w:val="2EBAFB1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E17E9A"/>
    <w:multiLevelType w:val="hybridMultilevel"/>
    <w:tmpl w:val="3B94175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BB3"/>
    <w:rsid w:val="001840C9"/>
    <w:rsid w:val="0018667F"/>
    <w:rsid w:val="001A49C6"/>
    <w:rsid w:val="002463AE"/>
    <w:rsid w:val="002754C5"/>
    <w:rsid w:val="003568A7"/>
    <w:rsid w:val="00397AD0"/>
    <w:rsid w:val="003D361C"/>
    <w:rsid w:val="005E4825"/>
    <w:rsid w:val="005F13EE"/>
    <w:rsid w:val="00757729"/>
    <w:rsid w:val="009369BC"/>
    <w:rsid w:val="00970407"/>
    <w:rsid w:val="00C64F87"/>
    <w:rsid w:val="00C81231"/>
    <w:rsid w:val="00D84BB3"/>
    <w:rsid w:val="00E2527A"/>
    <w:rsid w:val="00F5735B"/>
    <w:rsid w:val="00FB3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4825"/>
    <w:pPr>
      <w:spacing w:before="100" w:beforeAutospacing="1" w:after="100" w:afterAutospacing="1" w:line="240" w:lineRule="auto"/>
      <w:ind w:left="720" w:firstLine="709"/>
      <w:contextualSpacing/>
    </w:pPr>
  </w:style>
  <w:style w:type="paragraph" w:styleId="a4">
    <w:name w:val="header"/>
    <w:basedOn w:val="a"/>
    <w:link w:val="a5"/>
    <w:uiPriority w:val="99"/>
    <w:unhideWhenUsed/>
    <w:rsid w:val="00184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rsid w:val="001840C9"/>
  </w:style>
  <w:style w:type="paragraph" w:styleId="a6">
    <w:name w:val="footer"/>
    <w:basedOn w:val="a"/>
    <w:link w:val="a7"/>
    <w:uiPriority w:val="99"/>
    <w:unhideWhenUsed/>
    <w:rsid w:val="00184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rsid w:val="001840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4825"/>
    <w:pPr>
      <w:spacing w:before="100" w:beforeAutospacing="1" w:after="100" w:afterAutospacing="1" w:line="240" w:lineRule="auto"/>
      <w:ind w:left="720" w:firstLine="709"/>
      <w:contextualSpacing/>
    </w:pPr>
  </w:style>
  <w:style w:type="paragraph" w:styleId="a4">
    <w:name w:val="header"/>
    <w:basedOn w:val="a"/>
    <w:link w:val="a5"/>
    <w:uiPriority w:val="99"/>
    <w:unhideWhenUsed/>
    <w:rsid w:val="00184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rsid w:val="001840C9"/>
  </w:style>
  <w:style w:type="paragraph" w:styleId="a6">
    <w:name w:val="footer"/>
    <w:basedOn w:val="a"/>
    <w:link w:val="a7"/>
    <w:uiPriority w:val="99"/>
    <w:unhideWhenUsed/>
    <w:rsid w:val="00184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rsid w:val="00184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7</cp:revision>
  <dcterms:created xsi:type="dcterms:W3CDTF">2016-05-31T06:55:00Z</dcterms:created>
  <dcterms:modified xsi:type="dcterms:W3CDTF">2016-06-03T10:24:00Z</dcterms:modified>
</cp:coreProperties>
</file>