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CDA" w:rsidRPr="006E7CDA" w:rsidRDefault="006E7CDA" w:rsidP="006E7CDA">
      <w:pPr>
        <w:keepNext/>
        <w:spacing w:after="0" w:line="240" w:lineRule="auto"/>
        <w:jc w:val="center"/>
        <w:outlineLvl w:val="4"/>
        <w:rPr>
          <w:rFonts w:ascii="Times New Roman" w:eastAsia="Times New Roman" w:hAnsi="Times New Roman" w:cs="Times New Roman"/>
          <w:b/>
          <w:i/>
          <w:sz w:val="24"/>
          <w:szCs w:val="24"/>
          <w:lang w:eastAsia="bg-BG"/>
        </w:rPr>
      </w:pPr>
      <w:bookmarkStart w:id="0" w:name="_GoBack"/>
      <w:bookmarkEnd w:id="0"/>
      <w:r w:rsidRPr="006E7CDA">
        <w:rPr>
          <w:rFonts w:ascii="Times New Roman" w:eastAsia="Times New Roman" w:hAnsi="Times New Roman" w:cs="Times New Roman"/>
          <w:b/>
          <w:i/>
          <w:sz w:val="24"/>
          <w:szCs w:val="24"/>
          <w:lang w:eastAsia="bg-BG"/>
        </w:rPr>
        <w:t>РАЗДЕЛ    ПЪРВИ</w:t>
      </w:r>
    </w:p>
    <w:p w:rsidR="006E7CDA" w:rsidRPr="006E7CDA" w:rsidRDefault="006E7CDA" w:rsidP="006E7CDA">
      <w:pPr>
        <w:spacing w:after="0" w:line="240" w:lineRule="auto"/>
        <w:jc w:val="center"/>
        <w:rPr>
          <w:rFonts w:ascii="Times New Roman" w:eastAsia="Times New Roman" w:hAnsi="Times New Roman" w:cs="Times New Roman"/>
          <w:b/>
          <w:i/>
          <w:sz w:val="24"/>
          <w:szCs w:val="24"/>
        </w:rPr>
      </w:pPr>
      <w:r w:rsidRPr="006E7CDA">
        <w:rPr>
          <w:rFonts w:ascii="Times New Roman" w:eastAsia="Times New Roman" w:hAnsi="Times New Roman" w:cs="Times New Roman"/>
          <w:b/>
          <w:i/>
          <w:sz w:val="24"/>
          <w:szCs w:val="24"/>
        </w:rPr>
        <w:t>ОБЩИ ПОЛОЖЕНИЯ</w:t>
      </w:r>
    </w:p>
    <w:p w:rsidR="009E3106" w:rsidRPr="00F12188" w:rsidRDefault="006E7CDA" w:rsidP="001A6DD1">
      <w:pPr>
        <w:autoSpaceDE w:val="0"/>
        <w:autoSpaceDN w:val="0"/>
        <w:adjustRightInd w:val="0"/>
        <w:spacing w:after="0" w:line="240" w:lineRule="auto"/>
        <w:ind w:firstLine="708"/>
        <w:jc w:val="both"/>
        <w:rPr>
          <w:rFonts w:ascii="Times New Roman" w:hAnsi="Times New Roman" w:cs="Times New Roman"/>
          <w:sz w:val="24"/>
          <w:szCs w:val="24"/>
        </w:rPr>
      </w:pPr>
      <w:r w:rsidRPr="00F12188">
        <w:rPr>
          <w:rFonts w:ascii="Times New Roman" w:eastAsia="Times New Roman" w:hAnsi="Times New Roman" w:cs="Times New Roman"/>
          <w:sz w:val="24"/>
          <w:szCs w:val="24"/>
        </w:rPr>
        <w:t xml:space="preserve">Чл. 1. /1/ </w:t>
      </w:r>
      <w:r w:rsidR="009E3106" w:rsidRPr="00F12188">
        <w:rPr>
          <w:rFonts w:ascii="Times New Roman" w:hAnsi="Times New Roman" w:cs="Times New Roman"/>
          <w:sz w:val="24"/>
          <w:szCs w:val="24"/>
        </w:rPr>
        <w:t xml:space="preserve">С тази наредба се определя редът, условията и специалните изисквания за спазване на обществения ред и сигурност на територията на Община </w:t>
      </w:r>
      <w:r w:rsidR="001A6DD1" w:rsidRPr="00F12188">
        <w:rPr>
          <w:rFonts w:ascii="Times New Roman" w:hAnsi="Times New Roman" w:cs="Times New Roman"/>
          <w:sz w:val="24"/>
          <w:szCs w:val="24"/>
        </w:rPr>
        <w:t>Смядово</w:t>
      </w:r>
      <w:r w:rsidR="009E3106" w:rsidRPr="00F12188">
        <w:rPr>
          <w:rFonts w:ascii="Times New Roman" w:hAnsi="Times New Roman" w:cs="Times New Roman"/>
          <w:sz w:val="24"/>
          <w:szCs w:val="24"/>
        </w:rPr>
        <w:t>, с оглед опазване на публичната и частната собственост, осигуряване на правото на труд, спокойствието и отдиха на гражданите, създаване на нормални условия за дейността на юридическите лица, организации и учреждения, както и защита на техните права и интереси.</w:t>
      </w:r>
    </w:p>
    <w:p w:rsidR="001A6DD1" w:rsidRPr="00F12188" w:rsidRDefault="006E7CDA" w:rsidP="001A6DD1">
      <w:pPr>
        <w:autoSpaceDE w:val="0"/>
        <w:autoSpaceDN w:val="0"/>
        <w:adjustRightInd w:val="0"/>
        <w:spacing w:after="0" w:line="240" w:lineRule="auto"/>
        <w:jc w:val="both"/>
        <w:rPr>
          <w:rFonts w:ascii="Times New Roman" w:eastAsia="Times New Roman" w:hAnsi="Times New Roman" w:cs="Times New Roman"/>
          <w:sz w:val="24"/>
          <w:szCs w:val="24"/>
        </w:rPr>
      </w:pPr>
      <w:r w:rsidRPr="00F12188">
        <w:rPr>
          <w:rFonts w:ascii="Times New Roman" w:eastAsia="Times New Roman" w:hAnsi="Times New Roman" w:cs="Times New Roman"/>
          <w:sz w:val="24"/>
          <w:szCs w:val="24"/>
        </w:rPr>
        <w:t xml:space="preserve">     </w:t>
      </w:r>
      <w:r w:rsidRPr="00F12188">
        <w:rPr>
          <w:rFonts w:ascii="Times New Roman" w:eastAsia="Times New Roman" w:hAnsi="Times New Roman" w:cs="Times New Roman"/>
          <w:sz w:val="24"/>
          <w:szCs w:val="24"/>
        </w:rPr>
        <w:tab/>
        <w:t xml:space="preserve">/2/ </w:t>
      </w:r>
      <w:r w:rsidR="001A6DD1" w:rsidRPr="00F12188">
        <w:rPr>
          <w:rFonts w:ascii="Times New Roman" w:hAnsi="Times New Roman" w:cs="Times New Roman"/>
          <w:sz w:val="24"/>
          <w:szCs w:val="24"/>
        </w:rPr>
        <w:t>Наредбата е задължителна за всички физически лица, които живеят или временно пребивават на територията на общината, за собствениците, наемателите и ползвателите на жилищни, административни и стопански сгради и обекти, представителите на етажните собствености, както и за всички юридически лица и техните клонове и поделения, организации и учреждения, осъществяващи дейност на територията на общината.</w:t>
      </w:r>
      <w:r w:rsidR="001A6DD1" w:rsidRPr="00F12188">
        <w:rPr>
          <w:rFonts w:ascii="Times New Roman" w:eastAsia="Times New Roman" w:hAnsi="Times New Roman" w:cs="Times New Roman"/>
          <w:sz w:val="24"/>
          <w:szCs w:val="24"/>
        </w:rPr>
        <w:t xml:space="preserve"> </w:t>
      </w:r>
    </w:p>
    <w:p w:rsidR="006E7CDA" w:rsidRPr="00F12188" w:rsidRDefault="006E7CDA" w:rsidP="006E7CDA">
      <w:pPr>
        <w:spacing w:after="0" w:line="240" w:lineRule="auto"/>
        <w:ind w:firstLine="540"/>
        <w:jc w:val="both"/>
        <w:rPr>
          <w:rFonts w:ascii="Times New Roman" w:eastAsia="Times New Roman" w:hAnsi="Times New Roman" w:cs="Times New Roman"/>
          <w:sz w:val="24"/>
          <w:szCs w:val="24"/>
        </w:rPr>
      </w:pPr>
      <w:r w:rsidRPr="00F12188">
        <w:rPr>
          <w:rFonts w:ascii="Times New Roman" w:eastAsia="Times New Roman" w:hAnsi="Times New Roman" w:cs="Times New Roman"/>
          <w:sz w:val="24"/>
          <w:szCs w:val="24"/>
        </w:rPr>
        <w:t xml:space="preserve">  /3/ С тази наредба се създават условия за превенция на нарушенията на обществения ред</w:t>
      </w:r>
      <w:r w:rsidR="00F12188" w:rsidRPr="00F12188">
        <w:rPr>
          <w:rFonts w:ascii="Times New Roman" w:eastAsia="Times New Roman" w:hAnsi="Times New Roman" w:cs="Times New Roman"/>
          <w:sz w:val="24"/>
          <w:szCs w:val="24"/>
        </w:rPr>
        <w:t>,</w:t>
      </w:r>
      <w:r w:rsidR="00F12188" w:rsidRPr="00F12188">
        <w:rPr>
          <w:rFonts w:ascii="Times New Roman" w:hAnsi="Times New Roman" w:cs="Times New Roman"/>
          <w:sz w:val="24"/>
          <w:szCs w:val="24"/>
        </w:rPr>
        <w:t xml:space="preserve"> уреждат обществени отношения, неуредени изрично от други законови и подзаконови нормативни актове</w:t>
      </w:r>
      <w:r w:rsidRPr="00F12188">
        <w:rPr>
          <w:rFonts w:ascii="Times New Roman" w:eastAsia="Times New Roman" w:hAnsi="Times New Roman" w:cs="Times New Roman"/>
          <w:sz w:val="24"/>
          <w:szCs w:val="24"/>
        </w:rPr>
        <w:t xml:space="preserve"> и се определят санкции за нейните нарушители.</w:t>
      </w:r>
    </w:p>
    <w:p w:rsidR="006E7CDA" w:rsidRPr="006E7CDA" w:rsidRDefault="006E7CDA" w:rsidP="006E7CDA">
      <w:pPr>
        <w:spacing w:after="0" w:line="240" w:lineRule="auto"/>
        <w:jc w:val="both"/>
        <w:rPr>
          <w:rFonts w:ascii="Times New Roman" w:eastAsia="Times New Roman" w:hAnsi="Times New Roman" w:cs="Times New Roman"/>
          <w:sz w:val="24"/>
          <w:szCs w:val="24"/>
        </w:rPr>
      </w:pPr>
    </w:p>
    <w:p w:rsidR="006E7CDA" w:rsidRPr="006E7CDA" w:rsidRDefault="006E7CDA" w:rsidP="006E7CDA">
      <w:pPr>
        <w:keepNext/>
        <w:spacing w:after="0" w:line="240" w:lineRule="auto"/>
        <w:jc w:val="center"/>
        <w:outlineLvl w:val="4"/>
        <w:rPr>
          <w:rFonts w:ascii="Times New Roman" w:eastAsia="Times New Roman" w:hAnsi="Times New Roman" w:cs="Times New Roman"/>
          <w:b/>
          <w:i/>
          <w:sz w:val="24"/>
          <w:szCs w:val="24"/>
          <w:lang w:eastAsia="bg-BG"/>
        </w:rPr>
      </w:pPr>
      <w:r w:rsidRPr="006E7CDA">
        <w:rPr>
          <w:rFonts w:ascii="Times New Roman" w:eastAsia="Times New Roman" w:hAnsi="Times New Roman" w:cs="Times New Roman"/>
          <w:b/>
          <w:i/>
          <w:sz w:val="24"/>
          <w:szCs w:val="24"/>
          <w:lang w:eastAsia="bg-BG"/>
        </w:rPr>
        <w:t>РАЗДЕЛ    ВТОРИ</w:t>
      </w:r>
    </w:p>
    <w:p w:rsidR="006E7CDA" w:rsidRPr="006E7CDA" w:rsidRDefault="006E7CDA" w:rsidP="006E7CDA">
      <w:pPr>
        <w:spacing w:after="0" w:line="240" w:lineRule="auto"/>
        <w:jc w:val="center"/>
        <w:rPr>
          <w:rFonts w:ascii="Times New Roman" w:eastAsia="Times New Roman" w:hAnsi="Times New Roman" w:cs="Times New Roman"/>
          <w:b/>
          <w:i/>
          <w:sz w:val="24"/>
          <w:szCs w:val="24"/>
        </w:rPr>
      </w:pPr>
      <w:r w:rsidRPr="006E7CDA">
        <w:rPr>
          <w:rFonts w:ascii="Times New Roman" w:eastAsia="Times New Roman" w:hAnsi="Times New Roman" w:cs="Times New Roman"/>
          <w:b/>
          <w:i/>
          <w:sz w:val="24"/>
          <w:szCs w:val="24"/>
        </w:rPr>
        <w:t>ОПАЗВАНЕ НА ОБЩЕСТВЕНИЯ РЕД, ПОЧИВКАТА, ЖИВОТА И СПОКОЙСТВИЕТО НА ГРАЖДАНИТЕ</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Чл. 2. На обществени места и в жилищните сгради, гражданите са длъжни да спазват общоприетите норми на поведение и да изпълняват разпорежданията на държавните и общинските органи, издадени в рамките на тяхната компетентност.</w:t>
      </w:r>
    </w:p>
    <w:p w:rsidR="006E7CDA" w:rsidRPr="00DA10C5" w:rsidRDefault="006E7CDA" w:rsidP="006E7CDA">
      <w:pPr>
        <w:spacing w:after="0" w:line="240" w:lineRule="auto"/>
        <w:ind w:firstLine="720"/>
        <w:jc w:val="both"/>
        <w:rPr>
          <w:rFonts w:ascii="Times New Roman" w:eastAsia="Times New Roman" w:hAnsi="Times New Roman" w:cs="Times New Roman"/>
          <w:sz w:val="24"/>
          <w:szCs w:val="24"/>
        </w:rPr>
      </w:pPr>
      <w:r w:rsidRPr="00DA10C5">
        <w:rPr>
          <w:rFonts w:ascii="Times New Roman" w:eastAsia="Times New Roman" w:hAnsi="Times New Roman" w:cs="Times New Roman"/>
          <w:sz w:val="24"/>
          <w:szCs w:val="24"/>
        </w:rPr>
        <w:t>Чл. 3. /1/ За осигуряването на спокойното обитаване на гражданите се забранява:</w:t>
      </w:r>
    </w:p>
    <w:p w:rsidR="001A6DD1" w:rsidRPr="00DA10C5" w:rsidRDefault="001F7D44" w:rsidP="001F7D44">
      <w:pPr>
        <w:spacing w:after="0" w:line="240" w:lineRule="auto"/>
        <w:ind w:left="708" w:firstLine="708"/>
        <w:jc w:val="both"/>
        <w:rPr>
          <w:rFonts w:ascii="Times New Roman" w:eastAsia="Times New Roman" w:hAnsi="Times New Roman" w:cs="Times New Roman"/>
          <w:sz w:val="24"/>
          <w:szCs w:val="24"/>
        </w:rPr>
      </w:pPr>
      <w:r w:rsidRPr="00DA10C5">
        <w:rPr>
          <w:rFonts w:ascii="Times New Roman" w:eastAsia="Times New Roman" w:hAnsi="Times New Roman" w:cs="Times New Roman"/>
          <w:sz w:val="24"/>
          <w:szCs w:val="24"/>
        </w:rPr>
        <w:t>1</w:t>
      </w:r>
      <w:r w:rsidR="001A6DD1" w:rsidRPr="00DA10C5">
        <w:rPr>
          <w:rFonts w:ascii="Times New Roman" w:eastAsia="Times New Roman" w:hAnsi="Times New Roman" w:cs="Times New Roman"/>
          <w:sz w:val="24"/>
          <w:szCs w:val="24"/>
        </w:rPr>
        <w:t>.</w:t>
      </w:r>
      <w:r w:rsidR="006E7CDA" w:rsidRPr="00DA10C5">
        <w:rPr>
          <w:rFonts w:ascii="Times New Roman" w:eastAsia="Times New Roman" w:hAnsi="Times New Roman" w:cs="Times New Roman"/>
          <w:sz w:val="24"/>
          <w:szCs w:val="24"/>
        </w:rPr>
        <w:t>Вдигането на шум по каквито и да е причини по улиците, площадите, жилищните сгради, отк</w:t>
      </w:r>
      <w:r w:rsidR="00F12188" w:rsidRPr="00DA10C5">
        <w:rPr>
          <w:rFonts w:ascii="Times New Roman" w:eastAsia="Times New Roman" w:hAnsi="Times New Roman" w:cs="Times New Roman"/>
          <w:sz w:val="24"/>
          <w:szCs w:val="24"/>
        </w:rPr>
        <w:t xml:space="preserve">ритите терени в близост до тях </w:t>
      </w:r>
      <w:r w:rsidR="006E7CDA" w:rsidRPr="00DA10C5">
        <w:rPr>
          <w:rFonts w:ascii="Times New Roman" w:eastAsia="Times New Roman" w:hAnsi="Times New Roman" w:cs="Times New Roman"/>
          <w:sz w:val="24"/>
          <w:szCs w:val="24"/>
        </w:rPr>
        <w:t xml:space="preserve">от 14 до 16ч. и от 22 до </w:t>
      </w:r>
      <w:r w:rsidR="00056233">
        <w:rPr>
          <w:rFonts w:ascii="Times New Roman" w:eastAsia="Times New Roman" w:hAnsi="Times New Roman" w:cs="Times New Roman"/>
          <w:sz w:val="24"/>
          <w:szCs w:val="24"/>
        </w:rPr>
        <w:t>6</w:t>
      </w:r>
      <w:r w:rsidR="006E7CDA" w:rsidRPr="00DA10C5">
        <w:rPr>
          <w:rFonts w:ascii="Times New Roman" w:eastAsia="Times New Roman" w:hAnsi="Times New Roman" w:cs="Times New Roman"/>
          <w:sz w:val="24"/>
          <w:szCs w:val="24"/>
        </w:rPr>
        <w:t xml:space="preserve"> ч. през зимно часово време, от 2</w:t>
      </w:r>
      <w:r w:rsidR="0016004A">
        <w:rPr>
          <w:rFonts w:ascii="Times New Roman" w:eastAsia="Times New Roman" w:hAnsi="Times New Roman" w:cs="Times New Roman"/>
          <w:sz w:val="24"/>
          <w:szCs w:val="24"/>
        </w:rPr>
        <w:t>2</w:t>
      </w:r>
      <w:r w:rsidR="006E7CDA" w:rsidRPr="00DA10C5">
        <w:rPr>
          <w:rFonts w:ascii="Times New Roman" w:eastAsia="Times New Roman" w:hAnsi="Times New Roman" w:cs="Times New Roman"/>
          <w:sz w:val="24"/>
          <w:szCs w:val="24"/>
        </w:rPr>
        <w:t xml:space="preserve"> до </w:t>
      </w:r>
      <w:r w:rsidR="001B2625">
        <w:rPr>
          <w:rFonts w:ascii="Times New Roman" w:eastAsia="Times New Roman" w:hAnsi="Times New Roman" w:cs="Times New Roman"/>
          <w:sz w:val="24"/>
          <w:szCs w:val="24"/>
        </w:rPr>
        <w:t>7</w:t>
      </w:r>
      <w:r w:rsidR="006E7CDA" w:rsidRPr="00DA10C5">
        <w:rPr>
          <w:rFonts w:ascii="Times New Roman" w:eastAsia="Times New Roman" w:hAnsi="Times New Roman" w:cs="Times New Roman"/>
          <w:sz w:val="24"/>
          <w:szCs w:val="24"/>
        </w:rPr>
        <w:t xml:space="preserve"> ч. през лятно часове време и предпразнични и празнични дни.</w:t>
      </w:r>
    </w:p>
    <w:p w:rsidR="006E7CDA" w:rsidRPr="00DA10C5" w:rsidRDefault="00F12188" w:rsidP="006E7CDA">
      <w:pPr>
        <w:spacing w:after="0" w:line="240" w:lineRule="auto"/>
        <w:ind w:firstLine="1260"/>
        <w:jc w:val="both"/>
        <w:rPr>
          <w:rFonts w:ascii="Times New Roman" w:eastAsia="Times New Roman" w:hAnsi="Times New Roman" w:cs="Times New Roman"/>
          <w:sz w:val="24"/>
          <w:szCs w:val="24"/>
        </w:rPr>
      </w:pPr>
      <w:r w:rsidRPr="00DA10C5">
        <w:rPr>
          <w:rFonts w:ascii="Times New Roman" w:eastAsia="Times New Roman" w:hAnsi="Times New Roman" w:cs="Times New Roman"/>
          <w:sz w:val="24"/>
          <w:szCs w:val="24"/>
        </w:rPr>
        <w:t>2</w:t>
      </w:r>
      <w:r w:rsidR="006E7CDA" w:rsidRPr="00DA10C5">
        <w:rPr>
          <w:rFonts w:ascii="Times New Roman" w:eastAsia="Times New Roman" w:hAnsi="Times New Roman" w:cs="Times New Roman"/>
          <w:sz w:val="24"/>
          <w:szCs w:val="24"/>
        </w:rPr>
        <w:t>.Форсирането на двигатели на МПС, усилени автомобилни уредби, демонстрациите на мото и велошоу и устройване на състезателни надпревари на обществени места.</w:t>
      </w:r>
    </w:p>
    <w:p w:rsidR="00546D38" w:rsidRPr="00DA10C5" w:rsidRDefault="00F12188" w:rsidP="006E7CDA">
      <w:pPr>
        <w:spacing w:after="0" w:line="240" w:lineRule="auto"/>
        <w:ind w:firstLine="1260"/>
        <w:jc w:val="both"/>
        <w:rPr>
          <w:rFonts w:ascii="Times New Roman" w:eastAsia="Times New Roman" w:hAnsi="Times New Roman" w:cs="Times New Roman"/>
          <w:sz w:val="24"/>
          <w:szCs w:val="24"/>
        </w:rPr>
      </w:pPr>
      <w:r w:rsidRPr="00DA10C5">
        <w:rPr>
          <w:rFonts w:ascii="Times New Roman" w:eastAsia="Times New Roman" w:hAnsi="Times New Roman" w:cs="Times New Roman"/>
          <w:sz w:val="24"/>
          <w:szCs w:val="24"/>
        </w:rPr>
        <w:t>3.</w:t>
      </w:r>
      <w:r w:rsidR="00546D38" w:rsidRPr="00DA10C5">
        <w:rPr>
          <w:rFonts w:ascii="Times New Roman" w:eastAsia="Times New Roman" w:hAnsi="Times New Roman" w:cs="Times New Roman"/>
          <w:sz w:val="24"/>
          <w:szCs w:val="24"/>
        </w:rPr>
        <w:t xml:space="preserve"> организирането на състезания с МПС на територията на общината, с изключение на тези, провеждани на определените за целта места и по съответния ред.</w:t>
      </w:r>
    </w:p>
    <w:p w:rsidR="006E7CDA" w:rsidRPr="00DA10C5" w:rsidRDefault="00F12188" w:rsidP="006E7CDA">
      <w:pPr>
        <w:spacing w:after="0" w:line="240" w:lineRule="auto"/>
        <w:ind w:firstLine="1260"/>
        <w:jc w:val="both"/>
        <w:rPr>
          <w:rFonts w:ascii="Times New Roman" w:eastAsia="Times New Roman" w:hAnsi="Times New Roman" w:cs="Times New Roman"/>
          <w:sz w:val="24"/>
          <w:szCs w:val="24"/>
        </w:rPr>
      </w:pPr>
      <w:r w:rsidRPr="00DA10C5">
        <w:rPr>
          <w:rFonts w:ascii="Times New Roman" w:eastAsia="Times New Roman" w:hAnsi="Times New Roman" w:cs="Times New Roman"/>
          <w:sz w:val="24"/>
          <w:szCs w:val="24"/>
        </w:rPr>
        <w:t>4</w:t>
      </w:r>
      <w:r w:rsidR="006E7CDA" w:rsidRPr="00DA10C5">
        <w:rPr>
          <w:rFonts w:ascii="Times New Roman" w:eastAsia="Times New Roman" w:hAnsi="Times New Roman" w:cs="Times New Roman"/>
          <w:sz w:val="24"/>
          <w:szCs w:val="24"/>
        </w:rPr>
        <w:t xml:space="preserve">. Нарушаването на реда и спокойствието на обществени места, чрез скарване, сбиване и други скандални действия. </w:t>
      </w:r>
    </w:p>
    <w:p w:rsidR="006E7CDA" w:rsidRPr="00DA10C5" w:rsidRDefault="00F12188" w:rsidP="006E7CDA">
      <w:pPr>
        <w:spacing w:after="0" w:line="240" w:lineRule="auto"/>
        <w:ind w:firstLine="1260"/>
        <w:jc w:val="both"/>
        <w:rPr>
          <w:rFonts w:ascii="Times New Roman" w:eastAsia="Times New Roman" w:hAnsi="Times New Roman" w:cs="Times New Roman"/>
          <w:sz w:val="24"/>
          <w:szCs w:val="24"/>
        </w:rPr>
      </w:pPr>
      <w:r w:rsidRPr="00DA10C5">
        <w:rPr>
          <w:rFonts w:ascii="Times New Roman" w:eastAsia="Times New Roman" w:hAnsi="Times New Roman" w:cs="Times New Roman"/>
          <w:sz w:val="24"/>
          <w:szCs w:val="24"/>
        </w:rPr>
        <w:t>5</w:t>
      </w:r>
      <w:r w:rsidR="006E7CDA" w:rsidRPr="00DA10C5">
        <w:rPr>
          <w:rFonts w:ascii="Times New Roman" w:eastAsia="Times New Roman" w:hAnsi="Times New Roman" w:cs="Times New Roman"/>
          <w:sz w:val="24"/>
          <w:szCs w:val="24"/>
        </w:rPr>
        <w:t>. Високото пеене, викане, произнасяне на цинични думи и други прояви на обществените места и жилищните сгради, противоречащи на българския бит и добрите нрави.</w:t>
      </w:r>
    </w:p>
    <w:p w:rsidR="006E7CDA" w:rsidRPr="00DA10C5" w:rsidRDefault="00F12188" w:rsidP="006E7CDA">
      <w:pPr>
        <w:spacing w:after="0" w:line="240" w:lineRule="auto"/>
        <w:ind w:firstLine="1260"/>
        <w:jc w:val="both"/>
        <w:rPr>
          <w:rFonts w:ascii="Times New Roman" w:eastAsia="Times New Roman" w:hAnsi="Times New Roman" w:cs="Times New Roman"/>
          <w:color w:val="FF0000"/>
          <w:sz w:val="24"/>
          <w:szCs w:val="24"/>
          <w:u w:val="single"/>
        </w:rPr>
      </w:pPr>
      <w:r w:rsidRPr="00DA10C5">
        <w:rPr>
          <w:rFonts w:ascii="Times New Roman" w:eastAsia="Times New Roman" w:hAnsi="Times New Roman" w:cs="Times New Roman"/>
          <w:sz w:val="24"/>
          <w:szCs w:val="24"/>
        </w:rPr>
        <w:t>6</w:t>
      </w:r>
      <w:r w:rsidR="006E7CDA" w:rsidRPr="00DA10C5">
        <w:rPr>
          <w:rFonts w:ascii="Times New Roman" w:eastAsia="Times New Roman" w:hAnsi="Times New Roman" w:cs="Times New Roman"/>
          <w:sz w:val="24"/>
          <w:szCs w:val="24"/>
        </w:rPr>
        <w:t>. Използването на озвучителна техника на открито с изключение на национални, официални, общински, училищни, читалищни и религиозни празници и мероприятия.</w:t>
      </w:r>
      <w:r w:rsidR="006E7CDA" w:rsidRPr="00DA10C5">
        <w:rPr>
          <w:rFonts w:ascii="Times New Roman" w:eastAsia="Times New Roman" w:hAnsi="Times New Roman" w:cs="Times New Roman"/>
          <w:color w:val="FF0000"/>
          <w:sz w:val="24"/>
          <w:szCs w:val="24"/>
        </w:rPr>
        <w:t xml:space="preserve"> </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u w:val="single"/>
        </w:rPr>
      </w:pPr>
      <w:r w:rsidRPr="00DA10C5">
        <w:rPr>
          <w:rFonts w:ascii="Times New Roman" w:eastAsia="Times New Roman" w:hAnsi="Times New Roman" w:cs="Times New Roman"/>
          <w:b/>
          <w:sz w:val="24"/>
          <w:szCs w:val="24"/>
        </w:rPr>
        <w:t xml:space="preserve"> /</w:t>
      </w:r>
      <w:r w:rsidRPr="00DA10C5">
        <w:rPr>
          <w:rFonts w:ascii="Times New Roman" w:eastAsia="Times New Roman" w:hAnsi="Times New Roman" w:cs="Times New Roman"/>
          <w:sz w:val="24"/>
          <w:szCs w:val="24"/>
        </w:rPr>
        <w:t>2/ В случаите по т.</w:t>
      </w:r>
      <w:r w:rsidR="00F12188" w:rsidRPr="00DA10C5">
        <w:rPr>
          <w:rFonts w:ascii="Times New Roman" w:eastAsia="Times New Roman" w:hAnsi="Times New Roman" w:cs="Times New Roman"/>
          <w:sz w:val="24"/>
          <w:szCs w:val="24"/>
        </w:rPr>
        <w:t>6</w:t>
      </w:r>
      <w:r w:rsidRPr="00DA10C5">
        <w:rPr>
          <w:rFonts w:ascii="Times New Roman" w:eastAsia="Times New Roman" w:hAnsi="Times New Roman" w:cs="Times New Roman"/>
          <w:sz w:val="24"/>
          <w:szCs w:val="24"/>
        </w:rPr>
        <w:t>, когато не могат да се осигурят ефикасни обезшумителни мерки, осигуряващи нормална акустична</w:t>
      </w:r>
      <w:r w:rsidRPr="006E7CDA">
        <w:rPr>
          <w:rFonts w:ascii="Times New Roman" w:eastAsia="Times New Roman" w:hAnsi="Times New Roman" w:cs="Times New Roman"/>
          <w:sz w:val="24"/>
          <w:szCs w:val="24"/>
        </w:rPr>
        <w:t xml:space="preserve"> обстановка, свиренето на музикални инструменти и пеенето с цел обучение, репетиции, преподавателска дейност, любителско музициране може да става само в часовете от 10 до 14ч. и от 16 до 22 ч.</w:t>
      </w:r>
      <w:r w:rsidRPr="006E7CDA">
        <w:rPr>
          <w:rFonts w:ascii="Times New Roman" w:eastAsia="Times New Roman" w:hAnsi="Times New Roman" w:cs="Times New Roman"/>
          <w:sz w:val="24"/>
          <w:szCs w:val="24"/>
          <w:u w:val="single"/>
        </w:rPr>
        <w:t xml:space="preserve"> </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 /3/ С Правилника за вътрешния ред, съгласно чл.11, ал. 1, т. 1 от Закона за управление на етажната собственост могат да се установят допълнителни часове, през които да се прилагат ограничения по предходните алинеи.</w:t>
      </w:r>
    </w:p>
    <w:p w:rsidR="006E7CDA" w:rsidRPr="006E7CDA" w:rsidRDefault="006E7CDA" w:rsidP="006E7CDA">
      <w:pPr>
        <w:spacing w:after="0" w:line="240" w:lineRule="auto"/>
        <w:ind w:firstLine="708"/>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/4/ По изключение в работните дни от 14 до 16 ч. се допуска прибиране на отоплителни материали и извършване на ремонтни и строително-монтажни дейности.</w:t>
      </w:r>
    </w:p>
    <w:p w:rsidR="006E7CDA" w:rsidRPr="006E7CDA" w:rsidRDefault="001F7D44" w:rsidP="006E7CD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Чл.4./1/</w:t>
      </w:r>
      <w:r w:rsidR="006E7CDA" w:rsidRPr="006E7CDA">
        <w:rPr>
          <w:rFonts w:ascii="Times New Roman" w:eastAsia="Times New Roman" w:hAnsi="Times New Roman" w:cs="Times New Roman"/>
          <w:sz w:val="24"/>
          <w:szCs w:val="24"/>
        </w:rPr>
        <w:t xml:space="preserve"> Забранява се тютюнопушенето в закритите обществени места и в помещенията с обособени работни места, където се полага труд, както и в помещенията към тях със спомагателно и обслужващо предназначение.</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  /2/Забранява се тютюнопушенето на следните открити обществени места:</w:t>
      </w:r>
    </w:p>
    <w:p w:rsidR="006E7CDA" w:rsidRPr="006E7CDA" w:rsidRDefault="001F7D44" w:rsidP="006E7CD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E7CDA" w:rsidRPr="006E7CDA">
        <w:rPr>
          <w:rFonts w:ascii="Times New Roman" w:eastAsia="Times New Roman" w:hAnsi="Times New Roman" w:cs="Times New Roman"/>
          <w:sz w:val="24"/>
          <w:szCs w:val="24"/>
        </w:rPr>
        <w:t>прилежащите терени и тротоари на детските ясли, детските градини, училищата, ученическите общежития и местата, където се предоставят социални услуги за деца;</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2. площадките за игра;</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3. на които са организирани мероприятия за деца и ученици;</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4. спортните обекти, летните кина и театри – по време на спортни и културни прояви.</w:t>
      </w:r>
    </w:p>
    <w:p w:rsidR="006E7CDA" w:rsidRPr="006E7CDA" w:rsidRDefault="001F7D44" w:rsidP="006E7CD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/3/. Забранява се </w:t>
      </w:r>
      <w:r w:rsidR="006E7CDA" w:rsidRPr="006E7CDA">
        <w:rPr>
          <w:rFonts w:ascii="Times New Roman" w:eastAsia="Times New Roman" w:hAnsi="Times New Roman" w:cs="Times New Roman"/>
          <w:sz w:val="24"/>
          <w:szCs w:val="24"/>
        </w:rPr>
        <w:t xml:space="preserve"> продажбата на алкохолни напитки на:</w:t>
      </w:r>
    </w:p>
    <w:p w:rsidR="006E7CDA" w:rsidRPr="006E7CDA" w:rsidRDefault="006E7CDA" w:rsidP="006E7CDA">
      <w:pPr>
        <w:spacing w:after="0" w:line="240" w:lineRule="auto"/>
        <w:ind w:firstLine="126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1. лица под 18 години;</w:t>
      </w:r>
    </w:p>
    <w:p w:rsidR="006E7CDA" w:rsidRPr="006E7CDA" w:rsidRDefault="006E7CDA" w:rsidP="006E7CDA">
      <w:pPr>
        <w:spacing w:after="0" w:line="240" w:lineRule="auto"/>
        <w:ind w:firstLine="126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2. лица в пияно състояние;</w:t>
      </w:r>
    </w:p>
    <w:p w:rsidR="006E7CDA" w:rsidRPr="006E7CDA" w:rsidRDefault="006E7CDA" w:rsidP="006E7CDA">
      <w:pPr>
        <w:spacing w:after="0" w:line="240" w:lineRule="auto"/>
        <w:ind w:firstLine="126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3. територията на детски градини, училища, общежития за ученици, лечебни заведения;</w:t>
      </w:r>
    </w:p>
    <w:p w:rsidR="006E7CDA" w:rsidRPr="006E7CDA" w:rsidRDefault="006E7CDA" w:rsidP="006E7CDA">
      <w:pPr>
        <w:spacing w:after="0" w:line="240" w:lineRule="auto"/>
        <w:ind w:firstLine="126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4. спортни прояви, обществени мероприятия, организирани за деца и ученици.                                                                                        </w:t>
      </w:r>
    </w:p>
    <w:p w:rsidR="006E7CDA" w:rsidRPr="006E7CDA" w:rsidRDefault="001F7D44" w:rsidP="006E7CD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D5439">
        <w:rPr>
          <w:rFonts w:ascii="Times New Roman" w:eastAsia="Times New Roman" w:hAnsi="Times New Roman" w:cs="Times New Roman"/>
          <w:sz w:val="24"/>
          <w:szCs w:val="24"/>
        </w:rPr>
        <w:t>Забранява се</w:t>
      </w:r>
      <w:r w:rsidR="006E7CDA" w:rsidRPr="006E7CDA">
        <w:rPr>
          <w:rFonts w:ascii="Times New Roman" w:eastAsia="Times New Roman" w:hAnsi="Times New Roman" w:cs="Times New Roman"/>
          <w:sz w:val="24"/>
          <w:szCs w:val="24"/>
        </w:rPr>
        <w:t xml:space="preserve"> в парковете, стадионите, зелените площи, културните и спортни зали:</w:t>
      </w:r>
    </w:p>
    <w:p w:rsidR="006E7CDA" w:rsidRPr="006E7CDA" w:rsidRDefault="006E7CDA" w:rsidP="006E7CDA">
      <w:pPr>
        <w:spacing w:after="0" w:line="240" w:lineRule="auto"/>
        <w:ind w:firstLine="126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1.консумацията на спиртни напитки;</w:t>
      </w:r>
    </w:p>
    <w:p w:rsidR="006E7CDA" w:rsidRPr="006E7CDA" w:rsidRDefault="006E7CDA" w:rsidP="006E7CDA">
      <w:pPr>
        <w:spacing w:after="0" w:line="240" w:lineRule="auto"/>
        <w:ind w:firstLine="126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2.хвърляне на предмети, бомбички и др. запалителни материали;</w:t>
      </w:r>
    </w:p>
    <w:p w:rsidR="006E7CDA" w:rsidRPr="006E7CDA" w:rsidRDefault="006E7CDA" w:rsidP="006E7CDA">
      <w:pPr>
        <w:spacing w:after="0" w:line="240" w:lineRule="auto"/>
        <w:ind w:firstLine="126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3. игри с взривни и пиротехнически вещества, прашки (ластици), стрелба с въздушни пушки и други;</w:t>
      </w:r>
    </w:p>
    <w:p w:rsidR="006E7CDA" w:rsidRPr="006E7CDA" w:rsidRDefault="006E7CDA" w:rsidP="006E7CDA">
      <w:pPr>
        <w:spacing w:after="0" w:line="240" w:lineRule="auto"/>
        <w:ind w:firstLine="126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4. свободното пускане на кучета без придружител;</w:t>
      </w:r>
    </w:p>
    <w:p w:rsidR="006E7CDA" w:rsidRPr="006E7CDA" w:rsidRDefault="006E7CDA" w:rsidP="006E7CDA">
      <w:pPr>
        <w:spacing w:after="0" w:line="240" w:lineRule="auto"/>
        <w:ind w:firstLine="126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5. свободното пускане на птици и други домашни животни.</w:t>
      </w:r>
    </w:p>
    <w:p w:rsidR="006E7CDA" w:rsidRPr="006E7CDA" w:rsidRDefault="001F7D44" w:rsidP="006E7CD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r w:rsidR="006E7CDA" w:rsidRPr="006E7CDA">
        <w:rPr>
          <w:rFonts w:ascii="Times New Roman" w:eastAsia="Times New Roman" w:hAnsi="Times New Roman" w:cs="Times New Roman"/>
          <w:sz w:val="24"/>
          <w:szCs w:val="24"/>
        </w:rPr>
        <w:t xml:space="preserve"> Предоставянето на помещения в културните институти, спортните зали, училища, младежки и детски обекти за организиране на хазартни игри. </w:t>
      </w:r>
    </w:p>
    <w:p w:rsidR="006E7CDA" w:rsidRPr="006E7CDA" w:rsidRDefault="001F7D44" w:rsidP="006E7CDA">
      <w:pPr>
        <w:spacing w:after="0" w:line="24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r w:rsidR="006E7CDA" w:rsidRPr="006E7CDA">
        <w:rPr>
          <w:rFonts w:ascii="Times New Roman" w:eastAsia="Times New Roman" w:hAnsi="Times New Roman" w:cs="Times New Roman"/>
          <w:sz w:val="24"/>
          <w:szCs w:val="24"/>
          <w:lang w:eastAsia="bg-BG"/>
        </w:rPr>
        <w:t xml:space="preserve"> на собствениците на търговските обекти или заведения да продават тютюневи изделия на малолетни и непълнолетни деца.</w:t>
      </w:r>
    </w:p>
    <w:p w:rsidR="006E7CDA" w:rsidRPr="006E7CDA" w:rsidRDefault="001F7D44" w:rsidP="006E7CD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6E7CDA" w:rsidRPr="006E7CDA">
        <w:rPr>
          <w:rFonts w:ascii="Times New Roman" w:eastAsia="Times New Roman" w:hAnsi="Times New Roman" w:cs="Times New Roman"/>
          <w:sz w:val="24"/>
          <w:szCs w:val="24"/>
        </w:rPr>
        <w:t xml:space="preserve"> откритото излагане на показ на порнографски материали.</w:t>
      </w:r>
    </w:p>
    <w:p w:rsidR="006E7CDA" w:rsidRPr="006E7CDA" w:rsidRDefault="001F7D44" w:rsidP="006E7CD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6E7CDA" w:rsidRPr="006E7CDA">
        <w:rPr>
          <w:rFonts w:ascii="Times New Roman" w:eastAsia="Times New Roman" w:hAnsi="Times New Roman" w:cs="Times New Roman"/>
          <w:sz w:val="24"/>
          <w:szCs w:val="24"/>
        </w:rPr>
        <w:t xml:space="preserve"> движението на ученици без ученическа лична карта.</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lang w:eastAsia="bg-BG"/>
        </w:rPr>
      </w:pPr>
      <w:r w:rsidRPr="006E7CDA">
        <w:rPr>
          <w:rFonts w:ascii="Times New Roman" w:eastAsia="Times New Roman" w:hAnsi="Times New Roman" w:cs="Times New Roman"/>
          <w:sz w:val="24"/>
          <w:szCs w:val="24"/>
          <w:lang w:eastAsia="bg-BG"/>
        </w:rPr>
        <w:t>/</w:t>
      </w:r>
      <w:r w:rsidR="001F7D44">
        <w:rPr>
          <w:rFonts w:ascii="Times New Roman" w:eastAsia="Times New Roman" w:hAnsi="Times New Roman" w:cs="Times New Roman"/>
          <w:sz w:val="24"/>
          <w:szCs w:val="24"/>
          <w:lang w:eastAsia="bg-BG"/>
        </w:rPr>
        <w:t>9/</w:t>
      </w:r>
      <w:r w:rsidRPr="006E7CDA">
        <w:rPr>
          <w:rFonts w:ascii="Times New Roman" w:eastAsia="Times New Roman" w:hAnsi="Times New Roman" w:cs="Times New Roman"/>
          <w:sz w:val="24"/>
          <w:szCs w:val="24"/>
          <w:lang w:eastAsia="bg-BG"/>
        </w:rPr>
        <w:t xml:space="preserve">  посещението на малолетни  и непълнолетни в зали за игра на хазарт.</w:t>
      </w:r>
    </w:p>
    <w:p w:rsidR="006E7CDA" w:rsidRPr="006E7CDA" w:rsidRDefault="006E7CDA" w:rsidP="001F7D44">
      <w:pPr>
        <w:spacing w:after="0" w:line="240" w:lineRule="auto"/>
        <w:ind w:firstLine="708"/>
        <w:jc w:val="both"/>
        <w:textAlignment w:val="center"/>
        <w:rPr>
          <w:rFonts w:ascii="Times New Roman" w:eastAsia="Times New Roman" w:hAnsi="Times New Roman" w:cs="Times New Roman"/>
          <w:sz w:val="24"/>
          <w:szCs w:val="24"/>
          <w:lang w:eastAsia="bg-BG"/>
        </w:rPr>
      </w:pPr>
      <w:r w:rsidRPr="006E7CDA">
        <w:rPr>
          <w:rFonts w:ascii="Times New Roman" w:eastAsia="Times New Roman" w:hAnsi="Times New Roman" w:cs="Times New Roman"/>
          <w:sz w:val="24"/>
          <w:szCs w:val="24"/>
        </w:rPr>
        <w:t>Чл.</w:t>
      </w:r>
      <w:r w:rsidR="001F7D44">
        <w:rPr>
          <w:rFonts w:ascii="Times New Roman" w:eastAsia="Times New Roman" w:hAnsi="Times New Roman" w:cs="Times New Roman"/>
          <w:sz w:val="24"/>
          <w:szCs w:val="24"/>
        </w:rPr>
        <w:t>5</w:t>
      </w:r>
      <w:r w:rsidRPr="006E7CDA">
        <w:rPr>
          <w:rFonts w:ascii="Times New Roman" w:eastAsia="Times New Roman" w:hAnsi="Times New Roman" w:cs="Times New Roman"/>
          <w:sz w:val="24"/>
          <w:szCs w:val="24"/>
        </w:rPr>
        <w:t>.</w:t>
      </w:r>
      <w:r w:rsidRPr="006E7CDA">
        <w:rPr>
          <w:rFonts w:ascii="Times New Roman" w:eastAsia="Times New Roman" w:hAnsi="Times New Roman" w:cs="Times New Roman"/>
          <w:sz w:val="24"/>
          <w:szCs w:val="24"/>
          <w:lang w:eastAsia="bg-BG"/>
        </w:rPr>
        <w:t xml:space="preserve"> (1) Родителите, настойниците, попеч</w:t>
      </w:r>
      <w:r w:rsidR="001F7D44">
        <w:rPr>
          <w:rFonts w:ascii="Times New Roman" w:eastAsia="Times New Roman" w:hAnsi="Times New Roman" w:cs="Times New Roman"/>
          <w:sz w:val="24"/>
          <w:szCs w:val="24"/>
          <w:lang w:eastAsia="bg-BG"/>
        </w:rPr>
        <w:t>ителите или други</w:t>
      </w:r>
      <w:r w:rsidRPr="006E7CDA">
        <w:rPr>
          <w:rFonts w:ascii="Times New Roman" w:eastAsia="Times New Roman" w:hAnsi="Times New Roman" w:cs="Times New Roman"/>
          <w:sz w:val="24"/>
          <w:szCs w:val="24"/>
          <w:lang w:eastAsia="bg-BG"/>
        </w:rPr>
        <w:t xml:space="preserve"> лица, които полагат грижи за дете, са длъжни да го придружават на обществени места след 20,00 ч., ако детето не е навършило 14-годишна възраст, съответно след 22,0</w:t>
      </w:r>
      <w:r w:rsidR="00EC3A40">
        <w:rPr>
          <w:rFonts w:ascii="Times New Roman" w:eastAsia="Times New Roman" w:hAnsi="Times New Roman" w:cs="Times New Roman"/>
          <w:sz w:val="24"/>
          <w:szCs w:val="24"/>
          <w:lang w:eastAsia="bg-BG"/>
        </w:rPr>
        <w:t>0 ч., ако детето е навършило 14</w:t>
      </w:r>
      <w:r w:rsidRPr="006E7CDA">
        <w:rPr>
          <w:rFonts w:ascii="Times New Roman" w:eastAsia="Times New Roman" w:hAnsi="Times New Roman" w:cs="Times New Roman"/>
          <w:sz w:val="24"/>
          <w:szCs w:val="24"/>
          <w:lang w:eastAsia="bg-BG"/>
        </w:rPr>
        <w:t>, но не е навършило 18-годишна възраст.</w:t>
      </w:r>
    </w:p>
    <w:p w:rsidR="006E7CDA" w:rsidRPr="006E7CDA" w:rsidRDefault="006E7CDA" w:rsidP="006E7CDA">
      <w:pPr>
        <w:spacing w:after="0" w:line="240" w:lineRule="auto"/>
        <w:ind w:firstLine="1155"/>
        <w:jc w:val="both"/>
        <w:textAlignment w:val="center"/>
        <w:rPr>
          <w:rFonts w:ascii="Times New Roman" w:eastAsia="Times New Roman" w:hAnsi="Times New Roman" w:cs="Times New Roman"/>
          <w:sz w:val="24"/>
          <w:szCs w:val="24"/>
          <w:lang w:eastAsia="bg-BG"/>
        </w:rPr>
      </w:pPr>
      <w:r w:rsidRPr="006E7CDA">
        <w:rPr>
          <w:rFonts w:ascii="Times New Roman" w:eastAsia="Times New Roman" w:hAnsi="Times New Roman" w:cs="Times New Roman"/>
          <w:sz w:val="24"/>
          <w:szCs w:val="24"/>
          <w:lang w:eastAsia="bg-BG"/>
        </w:rPr>
        <w:t>(2) Ако родителите, попечителите или другите лица, които полагат грижи за дете, не могат да го придружат, те са длъжни да осигурят пълнолетно дееспособно лице за негов придружител на обществени места след 22,0</w:t>
      </w:r>
      <w:r w:rsidR="00EC3A40">
        <w:rPr>
          <w:rFonts w:ascii="Times New Roman" w:eastAsia="Times New Roman" w:hAnsi="Times New Roman" w:cs="Times New Roman"/>
          <w:sz w:val="24"/>
          <w:szCs w:val="24"/>
          <w:lang w:eastAsia="bg-BG"/>
        </w:rPr>
        <w:t>0 ч., ако детето е навършило 14</w:t>
      </w:r>
      <w:r w:rsidRPr="006E7CDA">
        <w:rPr>
          <w:rFonts w:ascii="Times New Roman" w:eastAsia="Times New Roman" w:hAnsi="Times New Roman" w:cs="Times New Roman"/>
          <w:sz w:val="24"/>
          <w:szCs w:val="24"/>
          <w:lang w:eastAsia="bg-BG"/>
        </w:rPr>
        <w:t>, но не е навършило 18-годишна възраст.</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Чл.</w:t>
      </w:r>
      <w:r w:rsidR="001F7D44">
        <w:rPr>
          <w:rFonts w:ascii="Times New Roman" w:eastAsia="Times New Roman" w:hAnsi="Times New Roman" w:cs="Times New Roman"/>
          <w:sz w:val="24"/>
          <w:szCs w:val="24"/>
        </w:rPr>
        <w:t>6</w:t>
      </w:r>
      <w:r w:rsidRPr="006E7CDA">
        <w:rPr>
          <w:rFonts w:ascii="Times New Roman" w:eastAsia="Times New Roman" w:hAnsi="Times New Roman" w:cs="Times New Roman"/>
          <w:sz w:val="24"/>
          <w:szCs w:val="24"/>
        </w:rPr>
        <w:t>. Наименованието на фирмите се изписва на български език, но може да се изписва допълнително и на чужд, при спазване на изискванията на чл. 7 от Търговския закон.</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Чл.</w:t>
      </w:r>
      <w:r w:rsidR="001F7D44">
        <w:rPr>
          <w:rFonts w:ascii="Times New Roman" w:eastAsia="Times New Roman" w:hAnsi="Times New Roman" w:cs="Times New Roman"/>
          <w:sz w:val="24"/>
          <w:szCs w:val="24"/>
        </w:rPr>
        <w:t>7</w:t>
      </w:r>
      <w:r w:rsidRPr="006E7CDA">
        <w:rPr>
          <w:rFonts w:ascii="Times New Roman" w:eastAsia="Times New Roman" w:hAnsi="Times New Roman" w:cs="Times New Roman"/>
          <w:sz w:val="24"/>
          <w:szCs w:val="24"/>
        </w:rPr>
        <w:t>.</w:t>
      </w:r>
      <w:r w:rsidRPr="006E7CDA">
        <w:rPr>
          <w:rFonts w:ascii="Times New Roman" w:eastAsia="Times New Roman" w:hAnsi="Times New Roman" w:cs="Times New Roman"/>
          <w:color w:val="FF0000"/>
          <w:sz w:val="24"/>
          <w:szCs w:val="24"/>
        </w:rPr>
        <w:t xml:space="preserve"> </w:t>
      </w:r>
      <w:r w:rsidRPr="006E7CDA">
        <w:rPr>
          <w:rFonts w:ascii="Times New Roman" w:eastAsia="Times New Roman" w:hAnsi="Times New Roman" w:cs="Times New Roman"/>
          <w:sz w:val="24"/>
          <w:szCs w:val="24"/>
        </w:rPr>
        <w:t>Собствениците и управителите на магазини, обекти за обществено хранене, заведения, павилиони, бунгала, фургони и др. се задължават да поставят на видно място в обекта документите, разрешаващи съответната дейност, както и информация за точния адрес на търговеца, седалище и данъчен номер.</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Чл. </w:t>
      </w:r>
      <w:r w:rsidR="001F7D44">
        <w:rPr>
          <w:rFonts w:ascii="Times New Roman" w:eastAsia="Times New Roman" w:hAnsi="Times New Roman" w:cs="Times New Roman"/>
          <w:sz w:val="24"/>
          <w:szCs w:val="24"/>
        </w:rPr>
        <w:t>8</w:t>
      </w:r>
      <w:r w:rsidRPr="006E7CDA">
        <w:rPr>
          <w:rFonts w:ascii="Times New Roman" w:eastAsia="Times New Roman" w:hAnsi="Times New Roman" w:cs="Times New Roman"/>
          <w:sz w:val="24"/>
          <w:szCs w:val="24"/>
        </w:rPr>
        <w:t xml:space="preserve">. /1/ Будки, павилиони, сергии и др. за нуждите на търговията, битовото обслужване и информацията се поставят по тротоарите, градинките, парковете и др. свободни обществени пространства /включително в частни парцели/ с разрешение на органите на община </w:t>
      </w:r>
      <w:r w:rsidR="001F7D44">
        <w:rPr>
          <w:rFonts w:ascii="Times New Roman" w:eastAsia="Times New Roman" w:hAnsi="Times New Roman" w:cs="Times New Roman"/>
          <w:sz w:val="24"/>
          <w:szCs w:val="24"/>
        </w:rPr>
        <w:t>Смядово</w:t>
      </w:r>
      <w:r w:rsidRPr="006E7CDA">
        <w:rPr>
          <w:rFonts w:ascii="Times New Roman" w:eastAsia="Times New Roman" w:hAnsi="Times New Roman" w:cs="Times New Roman"/>
          <w:sz w:val="24"/>
          <w:szCs w:val="24"/>
        </w:rPr>
        <w:t>, съгласувано с органите по безопасността на движението.</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/2/ Техническите лица, които са разрешили поставянето на павилионите контролират техния естетичен вид. </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/3/ За чистотата и естетическия вид на прилежащите територии около обектите по ал. 1 отговарят лицата,  осъществяващи търговското обслужване.</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/4/ Построяването на циркови и панаирни съоръжения, временни естради и палатки, временни паркинги и други се извършва с разрешение на кмета на съответното населено място.</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/5/ Забранява се влизането с животни в учреждения, търговски обекти, заведения за хранене и развлечение, транспортни средства за обществен транспорт и други обществени места.</w:t>
      </w:r>
    </w:p>
    <w:p w:rsidR="006E7CDA" w:rsidRPr="006E7CDA" w:rsidRDefault="006E7CDA" w:rsidP="006E7CDA">
      <w:pPr>
        <w:spacing w:after="0" w:line="240" w:lineRule="auto"/>
        <w:ind w:firstLine="708"/>
        <w:jc w:val="both"/>
        <w:rPr>
          <w:rFonts w:ascii="Times New Roman" w:eastAsia="Times New Roman" w:hAnsi="Times New Roman" w:cs="Times New Roman"/>
          <w:sz w:val="24"/>
          <w:szCs w:val="24"/>
        </w:rPr>
      </w:pPr>
      <w:r w:rsidRPr="00113368">
        <w:rPr>
          <w:rFonts w:ascii="Times New Roman" w:eastAsia="Times New Roman" w:hAnsi="Times New Roman" w:cs="Times New Roman"/>
          <w:sz w:val="24"/>
          <w:szCs w:val="24"/>
          <w:highlight w:val="yellow"/>
        </w:rPr>
        <w:t xml:space="preserve">Чл. </w:t>
      </w:r>
      <w:r w:rsidR="00113368" w:rsidRPr="00113368">
        <w:rPr>
          <w:rFonts w:ascii="Times New Roman" w:eastAsia="Times New Roman" w:hAnsi="Times New Roman" w:cs="Times New Roman"/>
          <w:sz w:val="24"/>
          <w:szCs w:val="24"/>
          <w:highlight w:val="yellow"/>
        </w:rPr>
        <w:t>9</w:t>
      </w:r>
      <w:r w:rsidRPr="00113368">
        <w:rPr>
          <w:rFonts w:ascii="Times New Roman" w:eastAsia="Times New Roman" w:hAnsi="Times New Roman" w:cs="Times New Roman"/>
          <w:sz w:val="24"/>
          <w:szCs w:val="24"/>
          <w:highlight w:val="yellow"/>
        </w:rPr>
        <w:t xml:space="preserve">. Забранява се </w:t>
      </w:r>
      <w:r w:rsidR="00205E71">
        <w:rPr>
          <w:rFonts w:ascii="Times New Roman" w:eastAsia="Times New Roman" w:hAnsi="Times New Roman" w:cs="Times New Roman"/>
          <w:sz w:val="24"/>
          <w:szCs w:val="24"/>
          <w:highlight w:val="yellow"/>
        </w:rPr>
        <w:t xml:space="preserve">движението </w:t>
      </w:r>
      <w:r w:rsidRPr="00113368">
        <w:rPr>
          <w:rFonts w:ascii="Times New Roman" w:eastAsia="Times New Roman" w:hAnsi="Times New Roman" w:cs="Times New Roman"/>
          <w:sz w:val="24"/>
          <w:szCs w:val="24"/>
          <w:highlight w:val="yellow"/>
        </w:rPr>
        <w:t xml:space="preserve">на превозни средства с животинска тяга без </w:t>
      </w:r>
      <w:r w:rsidR="00205E71">
        <w:rPr>
          <w:rFonts w:ascii="Times New Roman" w:eastAsia="Times New Roman" w:hAnsi="Times New Roman" w:cs="Times New Roman"/>
          <w:sz w:val="24"/>
          <w:szCs w:val="24"/>
          <w:highlight w:val="yellow"/>
        </w:rPr>
        <w:t>предпазни престилки</w:t>
      </w:r>
      <w:r w:rsidRPr="00113368">
        <w:rPr>
          <w:rFonts w:ascii="Times New Roman" w:eastAsia="Times New Roman" w:hAnsi="Times New Roman" w:cs="Times New Roman"/>
          <w:sz w:val="24"/>
          <w:szCs w:val="24"/>
          <w:highlight w:val="yellow"/>
        </w:rPr>
        <w:t>. Задължават се водачите на тези превозни средства да носят светлоотразителни жилетки.</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Чл. </w:t>
      </w:r>
      <w:r w:rsidR="00546D38">
        <w:rPr>
          <w:rFonts w:ascii="Times New Roman" w:eastAsia="Times New Roman" w:hAnsi="Times New Roman" w:cs="Times New Roman"/>
          <w:sz w:val="24"/>
          <w:szCs w:val="24"/>
        </w:rPr>
        <w:t>10</w:t>
      </w:r>
      <w:r w:rsidRPr="006E7CDA">
        <w:rPr>
          <w:rFonts w:ascii="Times New Roman" w:eastAsia="Times New Roman" w:hAnsi="Times New Roman" w:cs="Times New Roman"/>
          <w:sz w:val="24"/>
          <w:szCs w:val="24"/>
        </w:rPr>
        <w:t>. Забранява се:</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/1/ хвърлянето в съдовете за смет на горивни и избухливи вещества, твърди обемисти предмети, течности, строителни стъклени, метални отпадъци, умрели животни, животински и растителни отпадъци.</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/2/ изгарянето на сметта в съдовете за смет.</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/3/ изливането на вода и изхвърлянето на отпадъци от балконите и прозорците на сградите.</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lastRenderedPageBreak/>
        <w:t>/4/ изтупването на килими,  черги и др. от балконите и прозорците по начин нарушаващ удобството на останалите граждани. Местата за изтупване и простиране на дрехи се определят с Правилника за вътрешния ред по Закона за управление на етажната собственост.</w:t>
      </w:r>
    </w:p>
    <w:p w:rsidR="006E7CDA" w:rsidRPr="006E7CDA" w:rsidRDefault="006E7CDA" w:rsidP="006E7CDA">
      <w:pPr>
        <w:spacing w:after="0" w:line="240" w:lineRule="auto"/>
        <w:jc w:val="both"/>
        <w:rPr>
          <w:rFonts w:ascii="Times New Roman" w:eastAsia="Times New Roman" w:hAnsi="Times New Roman" w:cs="Times New Roman"/>
          <w:sz w:val="24"/>
          <w:szCs w:val="24"/>
          <w:lang w:eastAsia="bg-BG"/>
        </w:rPr>
      </w:pPr>
      <w:r w:rsidRPr="006E7CDA">
        <w:rPr>
          <w:rFonts w:ascii="Times New Roman" w:eastAsia="Times New Roman" w:hAnsi="Times New Roman" w:cs="Times New Roman"/>
          <w:sz w:val="24"/>
          <w:szCs w:val="24"/>
          <w:lang w:eastAsia="bg-BG"/>
        </w:rPr>
        <w:t xml:space="preserve">     </w:t>
      </w:r>
      <w:r w:rsidRPr="006E7CDA">
        <w:rPr>
          <w:rFonts w:ascii="Times New Roman" w:eastAsia="Times New Roman" w:hAnsi="Times New Roman" w:cs="Times New Roman"/>
          <w:sz w:val="24"/>
          <w:szCs w:val="24"/>
          <w:lang w:eastAsia="bg-BG"/>
        </w:rPr>
        <w:tab/>
        <w:t>Чл. 1</w:t>
      </w:r>
      <w:r w:rsidR="00546D38">
        <w:rPr>
          <w:rFonts w:ascii="Times New Roman" w:eastAsia="Times New Roman" w:hAnsi="Times New Roman" w:cs="Times New Roman"/>
          <w:sz w:val="24"/>
          <w:szCs w:val="24"/>
          <w:lang w:eastAsia="bg-BG"/>
        </w:rPr>
        <w:t>1</w:t>
      </w:r>
      <w:r w:rsidRPr="006E7CDA">
        <w:rPr>
          <w:rFonts w:ascii="Times New Roman" w:eastAsia="Times New Roman" w:hAnsi="Times New Roman" w:cs="Times New Roman"/>
          <w:sz w:val="24"/>
          <w:szCs w:val="24"/>
          <w:lang w:eastAsia="bg-BG"/>
        </w:rPr>
        <w:t>. /1/ Забранява се:</w:t>
      </w:r>
    </w:p>
    <w:p w:rsidR="006E7CDA" w:rsidRPr="006E7CDA" w:rsidRDefault="006E7CDA" w:rsidP="006E7CDA">
      <w:pPr>
        <w:spacing w:after="0" w:line="240" w:lineRule="auto"/>
        <w:ind w:firstLine="708"/>
        <w:jc w:val="both"/>
        <w:rPr>
          <w:rFonts w:ascii="Times New Roman" w:eastAsia="Times New Roman" w:hAnsi="Times New Roman" w:cs="Times New Roman"/>
          <w:sz w:val="24"/>
          <w:szCs w:val="24"/>
          <w:lang w:eastAsia="bg-BG"/>
        </w:rPr>
      </w:pPr>
      <w:r w:rsidRPr="006E7CDA">
        <w:rPr>
          <w:rFonts w:ascii="Times New Roman" w:eastAsia="Times New Roman" w:hAnsi="Times New Roman" w:cs="Times New Roman"/>
          <w:sz w:val="24"/>
          <w:szCs w:val="24"/>
          <w:lang w:eastAsia="bg-BG"/>
        </w:rPr>
        <w:t>1. продажбата на фойерверки от категория 1 на лица под 12 години, от категория 2 - на лица под 16 години, и от категория 3 – на лица под 18 години;</w:t>
      </w:r>
    </w:p>
    <w:p w:rsidR="006E7CDA" w:rsidRPr="006E7CDA" w:rsidRDefault="006E7CDA" w:rsidP="006E7CDA">
      <w:pPr>
        <w:spacing w:after="0" w:line="240" w:lineRule="auto"/>
        <w:ind w:firstLine="708"/>
        <w:jc w:val="both"/>
        <w:rPr>
          <w:rFonts w:ascii="Times New Roman" w:eastAsia="Times New Roman" w:hAnsi="Times New Roman" w:cs="Times New Roman"/>
          <w:sz w:val="24"/>
          <w:szCs w:val="24"/>
          <w:lang w:eastAsia="bg-BG"/>
        </w:rPr>
      </w:pPr>
      <w:r w:rsidRPr="006E7CDA">
        <w:rPr>
          <w:rFonts w:ascii="Times New Roman" w:eastAsia="Times New Roman" w:hAnsi="Times New Roman" w:cs="Times New Roman"/>
          <w:sz w:val="24"/>
          <w:szCs w:val="24"/>
          <w:lang w:eastAsia="bg-BG"/>
        </w:rPr>
        <w:t>2. търговията с видимо повредени пиротехнически изделия или в разкъсана най малка стандартна производителна опаковка;</w:t>
      </w:r>
    </w:p>
    <w:p w:rsidR="006E7CDA" w:rsidRPr="006E7CDA" w:rsidRDefault="006E7CDA" w:rsidP="006E7CDA">
      <w:pPr>
        <w:spacing w:after="0" w:line="240" w:lineRule="auto"/>
        <w:ind w:firstLine="708"/>
        <w:jc w:val="both"/>
        <w:rPr>
          <w:rFonts w:ascii="Times New Roman" w:eastAsia="Times New Roman" w:hAnsi="Times New Roman" w:cs="Times New Roman"/>
          <w:sz w:val="24"/>
          <w:szCs w:val="24"/>
          <w:lang w:eastAsia="bg-BG"/>
        </w:rPr>
      </w:pPr>
      <w:r w:rsidRPr="006E7CDA">
        <w:rPr>
          <w:rFonts w:ascii="Times New Roman" w:eastAsia="Times New Roman" w:hAnsi="Times New Roman" w:cs="Times New Roman"/>
          <w:sz w:val="24"/>
          <w:szCs w:val="24"/>
          <w:lang w:eastAsia="bg-BG"/>
        </w:rPr>
        <w:t>3. търговията и продажба на снарядни боеприпаси по чл. 6, ал. 5 от ЗОБВВПИ / закона за оръжията, боеприпасите, взривните вещества и пиротехнически изделия/</w:t>
      </w:r>
    </w:p>
    <w:p w:rsidR="006E7CDA" w:rsidRPr="006E7CDA" w:rsidRDefault="001F7D44" w:rsidP="006E7CDA">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r w:rsidR="006E7CDA" w:rsidRPr="006E7CDA">
        <w:rPr>
          <w:rFonts w:ascii="Times New Roman" w:eastAsia="Times New Roman" w:hAnsi="Times New Roman" w:cs="Times New Roman"/>
          <w:sz w:val="24"/>
          <w:szCs w:val="24"/>
          <w:lang w:eastAsia="bg-BG"/>
        </w:rPr>
        <w:t xml:space="preserve"> Забранява се на обществени места употребата на огнестрелно, пневматично и газово оръжие, пиротехнически средства, арбалети, лъкове, прашки и хвърлянето на предмети, както и на други опасни игри.</w:t>
      </w:r>
    </w:p>
    <w:p w:rsidR="006E7CDA" w:rsidRPr="006E7CDA" w:rsidRDefault="00546D38" w:rsidP="006E7C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/3/</w:t>
      </w:r>
      <w:r w:rsidR="006E7CDA" w:rsidRPr="006E7CDA">
        <w:rPr>
          <w:rFonts w:ascii="Times New Roman" w:eastAsia="Times New Roman" w:hAnsi="Times New Roman" w:cs="Times New Roman"/>
          <w:sz w:val="24"/>
          <w:szCs w:val="24"/>
        </w:rPr>
        <w:t>Пиротехнически  средства  могат  да  се употребяват  в  новогодишните  празници за времето от 22 ч. на 31.12. до 04 ч. на 01.01. по начин, който не допуска нараняване на граждани.</w:t>
      </w:r>
    </w:p>
    <w:p w:rsidR="006E7CDA" w:rsidRPr="006E7CDA" w:rsidRDefault="00546D38" w:rsidP="006E7C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/4/</w:t>
      </w:r>
      <w:r w:rsidR="006E7CDA" w:rsidRPr="006E7CDA">
        <w:rPr>
          <w:rFonts w:ascii="Times New Roman" w:eastAsia="Times New Roman" w:hAnsi="Times New Roman" w:cs="Times New Roman"/>
          <w:sz w:val="24"/>
          <w:szCs w:val="24"/>
        </w:rPr>
        <w:t>Забранява се използването на пиротехнически средства в закрити помещения - обществени сгради, питейни заведения, спортни зали, салони и други.</w:t>
      </w:r>
    </w:p>
    <w:p w:rsidR="006E7CDA" w:rsidRPr="006E7CDA" w:rsidRDefault="006E7CDA" w:rsidP="006E7CDA">
      <w:pPr>
        <w:spacing w:after="0" w:line="240" w:lineRule="auto"/>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     </w:t>
      </w:r>
      <w:r w:rsidRPr="006E7CDA">
        <w:rPr>
          <w:rFonts w:ascii="Times New Roman" w:eastAsia="Times New Roman" w:hAnsi="Times New Roman" w:cs="Times New Roman"/>
          <w:sz w:val="24"/>
          <w:szCs w:val="24"/>
        </w:rPr>
        <w:tab/>
        <w:t>Чл. 1</w:t>
      </w:r>
      <w:r w:rsidR="006A2CCC">
        <w:rPr>
          <w:rFonts w:ascii="Times New Roman" w:eastAsia="Times New Roman" w:hAnsi="Times New Roman" w:cs="Times New Roman"/>
          <w:sz w:val="24"/>
          <w:szCs w:val="24"/>
        </w:rPr>
        <w:t>2</w:t>
      </w:r>
      <w:r w:rsidRPr="006E7CDA">
        <w:rPr>
          <w:rFonts w:ascii="Times New Roman" w:eastAsia="Times New Roman" w:hAnsi="Times New Roman" w:cs="Times New Roman"/>
          <w:sz w:val="24"/>
          <w:szCs w:val="24"/>
        </w:rPr>
        <w:t>. Забранява се влизането и ползването на площадките и съоръженията в детските заведения извън работно време, както и през почивните  и празничните дни.</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Чл. 1</w:t>
      </w:r>
      <w:r w:rsidR="006A2CCC">
        <w:rPr>
          <w:rFonts w:ascii="Times New Roman" w:eastAsia="Times New Roman" w:hAnsi="Times New Roman" w:cs="Times New Roman"/>
          <w:sz w:val="24"/>
          <w:szCs w:val="24"/>
        </w:rPr>
        <w:t>3</w:t>
      </w:r>
      <w:r w:rsidRPr="007E5CAE">
        <w:rPr>
          <w:rFonts w:ascii="Times New Roman" w:eastAsia="Times New Roman" w:hAnsi="Times New Roman" w:cs="Times New Roman"/>
          <w:sz w:val="24"/>
          <w:szCs w:val="24"/>
          <w:highlight w:val="yellow"/>
        </w:rPr>
        <w:t>.  Разрешава се съхранението на отоплителни и строителни ма</w:t>
      </w:r>
      <w:r w:rsidR="007E5CAE" w:rsidRPr="007E5CAE">
        <w:rPr>
          <w:rFonts w:ascii="Times New Roman" w:eastAsia="Times New Roman" w:hAnsi="Times New Roman" w:cs="Times New Roman"/>
          <w:sz w:val="24"/>
          <w:szCs w:val="24"/>
          <w:highlight w:val="yellow"/>
        </w:rPr>
        <w:t xml:space="preserve">териали по тротоарите и улиците. За отоплителен материал </w:t>
      </w:r>
      <w:r w:rsidRPr="007E5CAE">
        <w:rPr>
          <w:rFonts w:ascii="Times New Roman" w:eastAsia="Times New Roman" w:hAnsi="Times New Roman" w:cs="Times New Roman"/>
          <w:sz w:val="24"/>
          <w:szCs w:val="24"/>
          <w:highlight w:val="yellow"/>
        </w:rPr>
        <w:t>за не повече от 7</w:t>
      </w:r>
      <w:r w:rsidR="007E5CAE" w:rsidRPr="007E5CAE">
        <w:rPr>
          <w:rFonts w:ascii="Times New Roman" w:eastAsia="Times New Roman" w:hAnsi="Times New Roman" w:cs="Times New Roman"/>
          <w:sz w:val="24"/>
          <w:szCs w:val="24"/>
          <w:highlight w:val="yellow"/>
        </w:rPr>
        <w:t xml:space="preserve">дни. За строителни материали до </w:t>
      </w:r>
      <w:r w:rsidR="003F6C5D" w:rsidRPr="007E5CAE">
        <w:rPr>
          <w:rFonts w:ascii="Times New Roman" w:eastAsia="Times New Roman" w:hAnsi="Times New Roman" w:cs="Times New Roman"/>
          <w:sz w:val="24"/>
          <w:szCs w:val="24"/>
          <w:highlight w:val="yellow"/>
          <w:u w:val="single"/>
        </w:rPr>
        <w:t>30 дни????</w:t>
      </w:r>
      <w:r w:rsidR="007E5CAE" w:rsidRPr="007E5CAE">
        <w:rPr>
          <w:rFonts w:ascii="Times New Roman" w:eastAsia="Times New Roman" w:hAnsi="Times New Roman" w:cs="Times New Roman"/>
          <w:sz w:val="24"/>
          <w:szCs w:val="24"/>
          <w:highlight w:val="yellow"/>
        </w:rPr>
        <w:t xml:space="preserve">. След приключване на тези дейности </w:t>
      </w:r>
      <w:r w:rsidRPr="007E5CAE">
        <w:rPr>
          <w:rFonts w:ascii="Times New Roman" w:eastAsia="Times New Roman" w:hAnsi="Times New Roman" w:cs="Times New Roman"/>
          <w:sz w:val="24"/>
          <w:szCs w:val="24"/>
          <w:highlight w:val="yellow"/>
        </w:rPr>
        <w:t>се осигурява почистването на площадките, като изключение от посочения срок се допуска при наличието на форсмажорни обстоятелства.</w:t>
      </w:r>
      <w:r w:rsidR="007E5CAE">
        <w:rPr>
          <w:rFonts w:ascii="Times New Roman" w:eastAsia="Times New Roman" w:hAnsi="Times New Roman" w:cs="Times New Roman"/>
          <w:sz w:val="24"/>
          <w:szCs w:val="24"/>
        </w:rPr>
        <w:t>????????</w:t>
      </w:r>
    </w:p>
    <w:p w:rsidR="006E7CDA" w:rsidRPr="006E7CDA" w:rsidRDefault="006E7CDA" w:rsidP="006E7CDA">
      <w:pPr>
        <w:spacing w:after="0" w:line="240" w:lineRule="auto"/>
        <w:ind w:firstLine="720"/>
        <w:jc w:val="center"/>
        <w:rPr>
          <w:rFonts w:ascii="Times New Roman" w:eastAsia="Times New Roman" w:hAnsi="Times New Roman" w:cs="Times New Roman"/>
          <w:i/>
          <w:sz w:val="24"/>
          <w:szCs w:val="24"/>
        </w:rPr>
      </w:pPr>
    </w:p>
    <w:p w:rsidR="006E7CDA" w:rsidRPr="006E7CDA" w:rsidRDefault="006E7CDA" w:rsidP="006E7CDA">
      <w:pPr>
        <w:spacing w:after="0" w:line="240" w:lineRule="auto"/>
        <w:ind w:firstLine="720"/>
        <w:jc w:val="center"/>
        <w:rPr>
          <w:rFonts w:ascii="Times New Roman" w:eastAsia="Times New Roman" w:hAnsi="Times New Roman" w:cs="Times New Roman"/>
          <w:i/>
          <w:sz w:val="24"/>
          <w:szCs w:val="24"/>
        </w:rPr>
      </w:pPr>
    </w:p>
    <w:p w:rsidR="006E7CDA" w:rsidRPr="006E7CDA" w:rsidRDefault="006E7CDA" w:rsidP="006E7CDA">
      <w:pPr>
        <w:spacing w:after="0" w:line="240" w:lineRule="auto"/>
        <w:ind w:firstLine="720"/>
        <w:jc w:val="center"/>
        <w:rPr>
          <w:rFonts w:ascii="Times New Roman" w:eastAsia="Times New Roman" w:hAnsi="Times New Roman" w:cs="Times New Roman"/>
          <w:b/>
          <w:i/>
          <w:sz w:val="24"/>
          <w:szCs w:val="24"/>
        </w:rPr>
      </w:pPr>
      <w:r w:rsidRPr="006E7CDA">
        <w:rPr>
          <w:rFonts w:ascii="Times New Roman" w:eastAsia="Times New Roman" w:hAnsi="Times New Roman" w:cs="Times New Roman"/>
          <w:b/>
          <w:i/>
          <w:sz w:val="24"/>
          <w:szCs w:val="24"/>
        </w:rPr>
        <w:t>РАЗДЕЛ ТРЕТИ</w:t>
      </w:r>
    </w:p>
    <w:p w:rsidR="006E7CDA" w:rsidRPr="006E7CDA" w:rsidRDefault="006E7CDA" w:rsidP="006E7CDA">
      <w:pPr>
        <w:spacing w:after="0" w:line="240" w:lineRule="auto"/>
        <w:ind w:firstLine="720"/>
        <w:jc w:val="center"/>
        <w:rPr>
          <w:rFonts w:ascii="Times New Roman" w:eastAsia="Times New Roman" w:hAnsi="Times New Roman" w:cs="Times New Roman"/>
          <w:b/>
          <w:i/>
          <w:sz w:val="24"/>
          <w:szCs w:val="24"/>
        </w:rPr>
      </w:pPr>
      <w:r w:rsidRPr="006E7CDA">
        <w:rPr>
          <w:rFonts w:ascii="Times New Roman" w:eastAsia="Times New Roman" w:hAnsi="Times New Roman" w:cs="Times New Roman"/>
          <w:b/>
          <w:i/>
          <w:sz w:val="24"/>
          <w:szCs w:val="24"/>
        </w:rPr>
        <w:t>ОПАЗВАНЕ И ПОДДЪРЖАНЕ ЧИСТОТАТА В НАСЕЛЕНИТЕ МЕСТА НА ТЕРИТОРИЯТА НА ОБЩИНАТА</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Чл. 1</w:t>
      </w:r>
      <w:r w:rsidR="006A2CCC">
        <w:rPr>
          <w:rFonts w:ascii="Times New Roman" w:eastAsia="Times New Roman" w:hAnsi="Times New Roman" w:cs="Times New Roman"/>
          <w:sz w:val="24"/>
          <w:szCs w:val="24"/>
        </w:rPr>
        <w:t>4</w:t>
      </w:r>
      <w:r w:rsidRPr="006E7CDA">
        <w:rPr>
          <w:rFonts w:ascii="Times New Roman" w:eastAsia="Times New Roman" w:hAnsi="Times New Roman" w:cs="Times New Roman"/>
          <w:sz w:val="24"/>
          <w:szCs w:val="24"/>
        </w:rPr>
        <w:t>. /1/ Задължават се кмета на общината и кметовете по населените места  от общината да осигурят поддържането на приветлив и естетичен вид на населените места. Изискват редовно почистване /метене, миене, боядисване, снегопочистване, отстраняване на ледени висулки по стрехите на сградите, окосяване на тревните площи, окопаване на дървета  и цветни лехи и др./ на улиците, на площадите, градините, парковете, зелените площи, вътрешно-кварталните пространства, терените в жилищните комплекси, общите части на сградите, етажната собственост, производствените и обществени сгради, местата край реките и водните площи в терените за краткотраен отдих, кооперативните пазари, стълбовете, пътните знаци, паркингите, табелките, афишните площи и други.</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b/>
          <w:sz w:val="24"/>
          <w:szCs w:val="24"/>
        </w:rPr>
        <w:t>/</w:t>
      </w:r>
      <w:r w:rsidRPr="006E7CDA">
        <w:rPr>
          <w:rFonts w:ascii="Times New Roman" w:eastAsia="Times New Roman" w:hAnsi="Times New Roman" w:cs="Times New Roman"/>
          <w:sz w:val="24"/>
          <w:szCs w:val="24"/>
        </w:rPr>
        <w:t>2 /Задължават се управителите или управителните съвети на етажната собственост и отговорниците на общежития да приемат на общо събрание Правилник за вътрешния ред, съгласно</w:t>
      </w:r>
      <w:r w:rsidRPr="006E7CDA">
        <w:rPr>
          <w:rFonts w:ascii="Times New Roman" w:eastAsia="Times New Roman" w:hAnsi="Times New Roman" w:cs="Times New Roman"/>
          <w:color w:val="FF0000"/>
          <w:sz w:val="24"/>
          <w:szCs w:val="24"/>
        </w:rPr>
        <w:t xml:space="preserve"> </w:t>
      </w:r>
      <w:r w:rsidRPr="006E7CDA">
        <w:rPr>
          <w:rFonts w:ascii="Times New Roman" w:eastAsia="Times New Roman" w:hAnsi="Times New Roman" w:cs="Times New Roman"/>
          <w:sz w:val="24"/>
          <w:szCs w:val="24"/>
        </w:rPr>
        <w:t xml:space="preserve">чл.11, ал. 1, т. 1 от Закона за управление на етажната собственост. Този правилник се поставя на видно място в сградите. </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b/>
          <w:sz w:val="24"/>
          <w:szCs w:val="24"/>
        </w:rPr>
        <w:t>/</w:t>
      </w:r>
      <w:r w:rsidRPr="006E7CDA">
        <w:rPr>
          <w:rFonts w:ascii="Times New Roman" w:eastAsia="Times New Roman" w:hAnsi="Times New Roman" w:cs="Times New Roman"/>
          <w:sz w:val="24"/>
          <w:szCs w:val="24"/>
        </w:rPr>
        <w:t>3</w:t>
      </w:r>
      <w:r w:rsidRPr="006E7CDA">
        <w:rPr>
          <w:rFonts w:ascii="Times New Roman" w:eastAsia="Times New Roman" w:hAnsi="Times New Roman" w:cs="Times New Roman"/>
          <w:b/>
          <w:sz w:val="24"/>
          <w:szCs w:val="24"/>
        </w:rPr>
        <w:t>/</w:t>
      </w:r>
      <w:r w:rsidRPr="006E7CDA">
        <w:rPr>
          <w:rFonts w:ascii="Times New Roman" w:eastAsia="Times New Roman" w:hAnsi="Times New Roman" w:cs="Times New Roman"/>
          <w:sz w:val="24"/>
          <w:szCs w:val="24"/>
        </w:rPr>
        <w:t xml:space="preserve"> Задължават се ръководителите на фирми, организации, учреждения и гражданите да поддържат в изправност решетките и капаците на избените помещения към тротоарите, водосточните тръби към улуците, покривите и фасадното оформление, за да не създават опасност за преминаващите.</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b/>
          <w:sz w:val="24"/>
          <w:szCs w:val="24"/>
        </w:rPr>
        <w:t>/</w:t>
      </w:r>
      <w:r w:rsidRPr="006E7CDA">
        <w:rPr>
          <w:rFonts w:ascii="Times New Roman" w:eastAsia="Times New Roman" w:hAnsi="Times New Roman" w:cs="Times New Roman"/>
          <w:sz w:val="24"/>
          <w:szCs w:val="24"/>
        </w:rPr>
        <w:t>4</w:t>
      </w:r>
      <w:r w:rsidRPr="006E7CDA">
        <w:rPr>
          <w:rFonts w:ascii="Times New Roman" w:eastAsia="Times New Roman" w:hAnsi="Times New Roman" w:cs="Times New Roman"/>
          <w:b/>
          <w:sz w:val="24"/>
          <w:szCs w:val="24"/>
        </w:rPr>
        <w:t>/</w:t>
      </w:r>
      <w:r w:rsidRPr="006E7CDA">
        <w:rPr>
          <w:rFonts w:ascii="Times New Roman" w:eastAsia="Times New Roman" w:hAnsi="Times New Roman" w:cs="Times New Roman"/>
          <w:sz w:val="24"/>
          <w:szCs w:val="24"/>
        </w:rPr>
        <w:t xml:space="preserve"> Задължават се управителите на етажната собственост и съответните длъжностни лица да организират заключването на общите помещения на жилищните и фирмените сгради и сградите на обществените организации.</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b/>
          <w:sz w:val="24"/>
          <w:szCs w:val="24"/>
        </w:rPr>
        <w:t>/</w:t>
      </w:r>
      <w:r w:rsidRPr="006E7CDA">
        <w:rPr>
          <w:rFonts w:ascii="Times New Roman" w:eastAsia="Times New Roman" w:hAnsi="Times New Roman" w:cs="Times New Roman"/>
          <w:sz w:val="24"/>
          <w:szCs w:val="24"/>
        </w:rPr>
        <w:t>5</w:t>
      </w:r>
      <w:r w:rsidRPr="006E7CDA">
        <w:rPr>
          <w:rFonts w:ascii="Times New Roman" w:eastAsia="Times New Roman" w:hAnsi="Times New Roman" w:cs="Times New Roman"/>
          <w:b/>
          <w:sz w:val="24"/>
          <w:szCs w:val="24"/>
        </w:rPr>
        <w:t>/</w:t>
      </w:r>
      <w:r w:rsidRPr="006E7CDA">
        <w:rPr>
          <w:rFonts w:ascii="Times New Roman" w:eastAsia="Times New Roman" w:hAnsi="Times New Roman" w:cs="Times New Roman"/>
          <w:sz w:val="24"/>
          <w:szCs w:val="24"/>
        </w:rPr>
        <w:t xml:space="preserve"> Задължават се ръководители на фирми, обществени организации и гражданите да оказват съдействие, при призоваване от Щаба за изпълнение на общински план за защита при бедствия, с труд и техника при природни бедствия (пожари, наводнения, земетресения, бури и други, и промишлени аварии).</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/6/ Задължават се гражданите да осигурят поддържането на приветлив и естетичен вид на индивидуалните дворове, сгради, постройки и съоръжения, както и прилежащите им територии.</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lastRenderedPageBreak/>
        <w:t>/7/ Задължават се собствениците на МПС по отношение чистотата на местата, на които са паркирали и терените около тях.</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Чл.1</w:t>
      </w:r>
      <w:r w:rsidR="006A2CCC">
        <w:rPr>
          <w:rFonts w:ascii="Times New Roman" w:eastAsia="Times New Roman" w:hAnsi="Times New Roman" w:cs="Times New Roman"/>
          <w:sz w:val="24"/>
          <w:szCs w:val="24"/>
        </w:rPr>
        <w:t>5</w:t>
      </w:r>
      <w:r w:rsidRPr="006E7CDA">
        <w:rPr>
          <w:rFonts w:ascii="Times New Roman" w:eastAsia="Times New Roman" w:hAnsi="Times New Roman" w:cs="Times New Roman"/>
          <w:sz w:val="24"/>
          <w:szCs w:val="24"/>
        </w:rPr>
        <w:t>. Задължават се всички ръководители на фирми, обществени организации и гражданите да почистват тротоарите от сняг и покривите на сградите от ледени висулки, както и прилежащите терени около сградите.</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Чл.1</w:t>
      </w:r>
      <w:r w:rsidR="006A2CCC">
        <w:rPr>
          <w:rFonts w:ascii="Times New Roman" w:eastAsia="Times New Roman" w:hAnsi="Times New Roman" w:cs="Times New Roman"/>
          <w:sz w:val="24"/>
          <w:szCs w:val="24"/>
        </w:rPr>
        <w:t>6</w:t>
      </w:r>
      <w:r w:rsidRPr="006E7CDA">
        <w:rPr>
          <w:rFonts w:ascii="Times New Roman" w:eastAsia="Times New Roman" w:hAnsi="Times New Roman" w:cs="Times New Roman"/>
          <w:sz w:val="24"/>
          <w:szCs w:val="24"/>
        </w:rPr>
        <w:t>. /1/  Забранява се на обществени места:</w:t>
      </w:r>
    </w:p>
    <w:p w:rsidR="006E7CDA" w:rsidRPr="006E7CDA" w:rsidRDefault="006E7CDA" w:rsidP="006E7CDA">
      <w:pPr>
        <w:spacing w:after="0" w:line="240" w:lineRule="auto"/>
        <w:ind w:firstLine="144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1. хвърлянето на всякакъв вид отпадъци.</w:t>
      </w:r>
    </w:p>
    <w:p w:rsidR="006E7CDA" w:rsidRPr="006E7CDA" w:rsidRDefault="006E7CDA" w:rsidP="006E7CDA">
      <w:pPr>
        <w:spacing w:after="0" w:line="240" w:lineRule="auto"/>
        <w:ind w:firstLine="144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2. паленето на огън.</w:t>
      </w:r>
    </w:p>
    <w:p w:rsidR="006E7CDA" w:rsidRPr="006E7CDA" w:rsidRDefault="006E7CDA" w:rsidP="006E7CDA">
      <w:pPr>
        <w:spacing w:after="0" w:line="240" w:lineRule="auto"/>
        <w:ind w:firstLine="144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3. разлепването на афиши, реклами, съобщения, обяви, агитационни материали и др. подобни извън определените за това места. </w:t>
      </w:r>
    </w:p>
    <w:p w:rsidR="006E7CDA" w:rsidRPr="006E7CDA" w:rsidRDefault="006E7CDA" w:rsidP="006E7CDA">
      <w:pPr>
        <w:spacing w:after="0" w:line="240" w:lineRule="auto"/>
        <w:ind w:firstLine="144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4. къпането в необезопасени водоеми и водни площи.</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/2/ Изхвърлянето на битови отпадъци да става на определените от общината  места.</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Чл.1</w:t>
      </w:r>
      <w:r w:rsidR="006A2CCC">
        <w:rPr>
          <w:rFonts w:ascii="Times New Roman" w:eastAsia="Times New Roman" w:hAnsi="Times New Roman" w:cs="Times New Roman"/>
          <w:sz w:val="24"/>
          <w:szCs w:val="24"/>
        </w:rPr>
        <w:t>7</w:t>
      </w:r>
      <w:r w:rsidRPr="006E7CDA">
        <w:rPr>
          <w:rFonts w:ascii="Times New Roman" w:eastAsia="Times New Roman" w:hAnsi="Times New Roman" w:cs="Times New Roman"/>
          <w:sz w:val="24"/>
          <w:szCs w:val="24"/>
        </w:rPr>
        <w:t xml:space="preserve">. </w:t>
      </w:r>
      <w:r w:rsidRPr="006E7CDA">
        <w:rPr>
          <w:rFonts w:ascii="Times New Roman" w:eastAsia="Times New Roman" w:hAnsi="Times New Roman" w:cs="Times New Roman"/>
          <w:b/>
          <w:sz w:val="24"/>
          <w:szCs w:val="24"/>
        </w:rPr>
        <w:t>/</w:t>
      </w:r>
      <w:r w:rsidRPr="006E7CDA">
        <w:rPr>
          <w:rFonts w:ascii="Times New Roman" w:eastAsia="Times New Roman" w:hAnsi="Times New Roman" w:cs="Times New Roman"/>
          <w:sz w:val="24"/>
          <w:szCs w:val="24"/>
        </w:rPr>
        <w:t>1</w:t>
      </w:r>
      <w:r w:rsidRPr="006E7CDA">
        <w:rPr>
          <w:rFonts w:ascii="Times New Roman" w:eastAsia="Times New Roman" w:hAnsi="Times New Roman" w:cs="Times New Roman"/>
          <w:b/>
          <w:sz w:val="24"/>
          <w:szCs w:val="24"/>
        </w:rPr>
        <w:t xml:space="preserve">/ </w:t>
      </w:r>
      <w:r w:rsidRPr="006E7CDA">
        <w:rPr>
          <w:rFonts w:ascii="Times New Roman" w:eastAsia="Times New Roman" w:hAnsi="Times New Roman" w:cs="Times New Roman"/>
          <w:sz w:val="24"/>
          <w:szCs w:val="24"/>
        </w:rPr>
        <w:t>Задължават се собствениците на превозни средства, фирми, предприятия и организации да почистват местата за паркиране и началните спирки.</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b/>
          <w:sz w:val="24"/>
          <w:szCs w:val="24"/>
        </w:rPr>
        <w:t>/</w:t>
      </w:r>
      <w:r w:rsidR="00DA10C5">
        <w:rPr>
          <w:rFonts w:ascii="Times New Roman" w:eastAsia="Times New Roman" w:hAnsi="Times New Roman" w:cs="Times New Roman"/>
          <w:sz w:val="24"/>
          <w:szCs w:val="24"/>
        </w:rPr>
        <w:t>2</w:t>
      </w:r>
      <w:r w:rsidRPr="006E7CDA">
        <w:rPr>
          <w:rFonts w:ascii="Times New Roman" w:eastAsia="Times New Roman" w:hAnsi="Times New Roman" w:cs="Times New Roman"/>
          <w:b/>
          <w:sz w:val="24"/>
          <w:szCs w:val="24"/>
        </w:rPr>
        <w:t>/</w:t>
      </w:r>
      <w:r w:rsidRPr="006E7CDA">
        <w:rPr>
          <w:rFonts w:ascii="Times New Roman" w:eastAsia="Times New Roman" w:hAnsi="Times New Roman" w:cs="Times New Roman"/>
          <w:sz w:val="24"/>
          <w:szCs w:val="24"/>
        </w:rPr>
        <w:t xml:space="preserve"> При допускане на разливи на масла и други материали при ремонтни и аварийни ситуации на превозните средства, причинителите незабавно да предприемат мерки за тяхното отстраняване. </w:t>
      </w:r>
    </w:p>
    <w:p w:rsidR="006E7CDA" w:rsidRPr="00957EAA" w:rsidRDefault="006E7CDA" w:rsidP="006E7CDA">
      <w:pPr>
        <w:spacing w:after="0" w:line="240" w:lineRule="auto"/>
        <w:ind w:firstLine="720"/>
        <w:jc w:val="both"/>
        <w:rPr>
          <w:rFonts w:ascii="Times New Roman" w:eastAsia="Times New Roman" w:hAnsi="Times New Roman" w:cs="Times New Roman"/>
          <w:b/>
          <w:sz w:val="24"/>
          <w:szCs w:val="24"/>
        </w:rPr>
      </w:pPr>
      <w:r w:rsidRPr="00957EAA">
        <w:rPr>
          <w:rFonts w:ascii="Times New Roman" w:eastAsia="Times New Roman" w:hAnsi="Times New Roman" w:cs="Times New Roman"/>
          <w:b/>
          <w:sz w:val="24"/>
          <w:szCs w:val="24"/>
        </w:rPr>
        <w:t>Чл.1</w:t>
      </w:r>
      <w:r w:rsidR="006A2CCC" w:rsidRPr="00957EAA">
        <w:rPr>
          <w:rFonts w:ascii="Times New Roman" w:eastAsia="Times New Roman" w:hAnsi="Times New Roman" w:cs="Times New Roman"/>
          <w:b/>
          <w:sz w:val="24"/>
          <w:szCs w:val="24"/>
        </w:rPr>
        <w:t>8</w:t>
      </w:r>
      <w:r w:rsidRPr="00957EAA">
        <w:rPr>
          <w:rFonts w:ascii="Times New Roman" w:eastAsia="Times New Roman" w:hAnsi="Times New Roman" w:cs="Times New Roman"/>
          <w:b/>
          <w:sz w:val="24"/>
          <w:szCs w:val="24"/>
        </w:rPr>
        <w:t>. Забранява се паркирането и преминаването на МПС през тротоарите, алеите и градините, парковете и зелените площи на територията на общината, както и паркирането им пред противопожарните подстъпи и пожарните хидранти.</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Чл.1</w:t>
      </w:r>
      <w:r w:rsidR="006A2CCC">
        <w:rPr>
          <w:rFonts w:ascii="Times New Roman" w:eastAsia="Times New Roman" w:hAnsi="Times New Roman" w:cs="Times New Roman"/>
          <w:sz w:val="24"/>
          <w:szCs w:val="24"/>
        </w:rPr>
        <w:t>9</w:t>
      </w:r>
      <w:r w:rsidRPr="006E7CDA">
        <w:rPr>
          <w:rFonts w:ascii="Times New Roman" w:eastAsia="Times New Roman" w:hAnsi="Times New Roman" w:cs="Times New Roman"/>
          <w:sz w:val="24"/>
          <w:szCs w:val="24"/>
        </w:rPr>
        <w:t>. Забранява се премахването, преместването или унищожаването на пътни и други знаци, свързани с безопасността на движението, както и умишленото повреждане или отстраняване на маркировки, парапети, улично осветление, настилки, разделителни ивици, знаци по спирките, намиращи се по улиците, площадите, паркингите и други територии за общо ползване.</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Чл.</w:t>
      </w:r>
      <w:r w:rsidR="006A2CCC">
        <w:rPr>
          <w:rFonts w:ascii="Times New Roman" w:eastAsia="Times New Roman" w:hAnsi="Times New Roman" w:cs="Times New Roman"/>
          <w:sz w:val="24"/>
          <w:szCs w:val="24"/>
        </w:rPr>
        <w:t>20</w:t>
      </w:r>
      <w:r w:rsidRPr="006E7CDA">
        <w:rPr>
          <w:rFonts w:ascii="Times New Roman" w:eastAsia="Times New Roman" w:hAnsi="Times New Roman" w:cs="Times New Roman"/>
          <w:sz w:val="24"/>
          <w:szCs w:val="24"/>
        </w:rPr>
        <w:t>. Забранява се миенето и гресирането на всякакъв вид превозни средства на обществени места, около реките, водоемите и питейните води.</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Чл.2</w:t>
      </w:r>
      <w:r w:rsidR="006A2CCC">
        <w:rPr>
          <w:rFonts w:ascii="Times New Roman" w:eastAsia="Times New Roman" w:hAnsi="Times New Roman" w:cs="Times New Roman"/>
          <w:sz w:val="24"/>
          <w:szCs w:val="24"/>
        </w:rPr>
        <w:t>1</w:t>
      </w:r>
      <w:r w:rsidRPr="006E7CDA">
        <w:rPr>
          <w:rFonts w:ascii="Times New Roman" w:eastAsia="Times New Roman" w:hAnsi="Times New Roman" w:cs="Times New Roman"/>
          <w:sz w:val="24"/>
          <w:szCs w:val="24"/>
        </w:rPr>
        <w:t>.Забранява се разполагането на обществени места спрени от движение, разкомплектовани и негодни за експлоатация автомобили или детайли и възли от тях, както и на МПС с лош външен вид или такова, катастрофирало и със значителни повреди по тротоарите, улиците, площадите и откритите улични и извън улични паркинги и зелени площи.</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p>
    <w:p w:rsidR="006E7CDA" w:rsidRPr="006E7CDA" w:rsidRDefault="006E7CDA" w:rsidP="006E7CDA">
      <w:pPr>
        <w:spacing w:after="0" w:line="240" w:lineRule="auto"/>
        <w:jc w:val="center"/>
        <w:rPr>
          <w:rFonts w:ascii="Times New Roman" w:eastAsia="Times New Roman" w:hAnsi="Times New Roman" w:cs="Times New Roman"/>
          <w:color w:val="76923C"/>
          <w:sz w:val="24"/>
          <w:szCs w:val="24"/>
        </w:rPr>
      </w:pPr>
    </w:p>
    <w:p w:rsidR="006E7CDA" w:rsidRPr="006E7CDA" w:rsidRDefault="006E7CDA" w:rsidP="006E7CDA">
      <w:pPr>
        <w:keepNext/>
        <w:spacing w:after="0" w:line="240" w:lineRule="auto"/>
        <w:jc w:val="center"/>
        <w:outlineLvl w:val="4"/>
        <w:rPr>
          <w:rFonts w:ascii="Times New Roman" w:eastAsia="Times New Roman" w:hAnsi="Times New Roman" w:cs="Times New Roman"/>
          <w:b/>
          <w:i/>
          <w:sz w:val="24"/>
          <w:szCs w:val="24"/>
          <w:lang w:eastAsia="bg-BG"/>
        </w:rPr>
      </w:pPr>
      <w:r w:rsidRPr="006E7CDA">
        <w:rPr>
          <w:rFonts w:ascii="Times New Roman" w:eastAsia="Times New Roman" w:hAnsi="Times New Roman" w:cs="Times New Roman"/>
          <w:b/>
          <w:i/>
          <w:sz w:val="24"/>
          <w:szCs w:val="24"/>
          <w:lang w:eastAsia="bg-BG"/>
        </w:rPr>
        <w:t>РАЗДЕЛ    ЧЕТВЪРТИ</w:t>
      </w:r>
    </w:p>
    <w:p w:rsidR="006E7CDA" w:rsidRPr="006E7CDA" w:rsidRDefault="006E7CDA" w:rsidP="006E7CDA">
      <w:pPr>
        <w:spacing w:after="0" w:line="240" w:lineRule="auto"/>
        <w:jc w:val="center"/>
        <w:rPr>
          <w:rFonts w:ascii="Times New Roman" w:eastAsia="Times New Roman" w:hAnsi="Times New Roman" w:cs="Times New Roman"/>
          <w:b/>
          <w:i/>
          <w:sz w:val="24"/>
          <w:szCs w:val="24"/>
        </w:rPr>
      </w:pPr>
      <w:r w:rsidRPr="006E7CDA">
        <w:rPr>
          <w:rFonts w:ascii="Times New Roman" w:eastAsia="Times New Roman" w:hAnsi="Times New Roman" w:cs="Times New Roman"/>
          <w:b/>
          <w:i/>
          <w:sz w:val="24"/>
          <w:szCs w:val="24"/>
        </w:rPr>
        <w:t>ОПАЗВАНЕ  НА ИМУЩЕСТВОТО ПРЕДНАЗНАЧЕНО  ЗА ОБЩО  ПОЛЗВАНЕ</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Чл. 2</w:t>
      </w:r>
      <w:r w:rsidR="006A2CCC">
        <w:rPr>
          <w:rFonts w:ascii="Times New Roman" w:eastAsia="Times New Roman" w:hAnsi="Times New Roman" w:cs="Times New Roman"/>
          <w:sz w:val="24"/>
          <w:szCs w:val="24"/>
        </w:rPr>
        <w:t>2</w:t>
      </w:r>
      <w:r w:rsidRPr="006E7CDA">
        <w:rPr>
          <w:rFonts w:ascii="Times New Roman" w:eastAsia="Times New Roman" w:hAnsi="Times New Roman" w:cs="Times New Roman"/>
          <w:sz w:val="24"/>
          <w:szCs w:val="24"/>
        </w:rPr>
        <w:t>. /1/ Забранява се на физическите и юридическите лица:</w:t>
      </w:r>
    </w:p>
    <w:p w:rsidR="006E7CDA" w:rsidRPr="006E7CDA" w:rsidRDefault="006E7CDA" w:rsidP="006E7CDA">
      <w:pPr>
        <w:spacing w:after="0" w:line="240" w:lineRule="auto"/>
        <w:ind w:firstLine="144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1. да завземат постоянно или временно части от общински сгради, благоустроени територии, общинска земя, пътища и тротоари, зелени площи и други;</w:t>
      </w:r>
    </w:p>
    <w:p w:rsidR="006E7CDA" w:rsidRPr="006E7CDA" w:rsidRDefault="006E7CDA" w:rsidP="006E7CDA">
      <w:pPr>
        <w:numPr>
          <w:ilvl w:val="0"/>
          <w:numId w:val="1"/>
        </w:numPr>
        <w:tabs>
          <w:tab w:val="num" w:pos="540"/>
          <w:tab w:val="num" w:pos="1620"/>
        </w:tabs>
        <w:spacing w:after="0" w:line="240" w:lineRule="auto"/>
        <w:ind w:firstLine="144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да извършват промени в техническата инфраструктура на територията на общината;</w:t>
      </w:r>
    </w:p>
    <w:p w:rsidR="006E7CDA" w:rsidRDefault="006E7CDA" w:rsidP="006E7CDA">
      <w:pPr>
        <w:numPr>
          <w:ilvl w:val="0"/>
          <w:numId w:val="1"/>
        </w:numPr>
        <w:tabs>
          <w:tab w:val="num" w:pos="540"/>
          <w:tab w:val="num" w:pos="1620"/>
        </w:tabs>
        <w:spacing w:after="0" w:line="240" w:lineRule="auto"/>
        <w:ind w:firstLine="144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да преграждат улиците, тротоарите, речните корита и други общински територии.</w:t>
      </w:r>
    </w:p>
    <w:p w:rsidR="009F27EF" w:rsidRPr="006E7CDA" w:rsidRDefault="009F27EF" w:rsidP="006E7CDA">
      <w:pPr>
        <w:numPr>
          <w:ilvl w:val="0"/>
          <w:numId w:val="1"/>
        </w:numPr>
        <w:tabs>
          <w:tab w:val="num" w:pos="540"/>
          <w:tab w:val="num" w:pos="1620"/>
        </w:tabs>
        <w:spacing w:after="0" w:line="240" w:lineRule="auto"/>
        <w:ind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прекопават улични платна, площади, зелени площи и др. без разрешение от отдел „ТСУ“ в общинска администрация – Смядово и КАТ.</w:t>
      </w:r>
    </w:p>
    <w:p w:rsidR="006E7CDA" w:rsidRPr="006E7CDA" w:rsidRDefault="006E7CDA" w:rsidP="006E7CDA">
      <w:pPr>
        <w:spacing w:after="0" w:line="240" w:lineRule="auto"/>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     </w:t>
      </w:r>
      <w:r w:rsidRPr="006E7CDA">
        <w:rPr>
          <w:rFonts w:ascii="Times New Roman" w:eastAsia="Times New Roman" w:hAnsi="Times New Roman" w:cs="Times New Roman"/>
          <w:sz w:val="24"/>
          <w:szCs w:val="24"/>
        </w:rPr>
        <w:tab/>
        <w:t>/2/ Действия по ал. 1 т. от 1-</w:t>
      </w:r>
      <w:r w:rsidR="009F27EF">
        <w:rPr>
          <w:rFonts w:ascii="Times New Roman" w:eastAsia="Times New Roman" w:hAnsi="Times New Roman" w:cs="Times New Roman"/>
          <w:sz w:val="24"/>
          <w:szCs w:val="24"/>
        </w:rPr>
        <w:t>3</w:t>
      </w:r>
      <w:r w:rsidRPr="006E7CDA">
        <w:rPr>
          <w:rFonts w:ascii="Times New Roman" w:eastAsia="Times New Roman" w:hAnsi="Times New Roman" w:cs="Times New Roman"/>
          <w:sz w:val="24"/>
          <w:szCs w:val="24"/>
        </w:rPr>
        <w:t xml:space="preserve"> може да се извършват само след преценка на потребностите и писмено, законосъобразно разрешение на кмета на общината.</w:t>
      </w:r>
    </w:p>
    <w:p w:rsidR="006E7CDA" w:rsidRPr="006E7CDA" w:rsidRDefault="006E7CDA" w:rsidP="006E7CDA">
      <w:pPr>
        <w:spacing w:after="0" w:line="240" w:lineRule="auto"/>
        <w:jc w:val="both"/>
        <w:rPr>
          <w:rFonts w:ascii="Times New Roman" w:eastAsia="Times New Roman" w:hAnsi="Times New Roman" w:cs="Times New Roman"/>
          <w:b/>
          <w:sz w:val="24"/>
          <w:szCs w:val="24"/>
        </w:rPr>
      </w:pPr>
      <w:r w:rsidRPr="006E7CDA">
        <w:rPr>
          <w:rFonts w:ascii="Times New Roman" w:eastAsia="Times New Roman" w:hAnsi="Times New Roman" w:cs="Times New Roman"/>
          <w:sz w:val="24"/>
          <w:szCs w:val="24"/>
        </w:rPr>
        <w:t xml:space="preserve">     </w:t>
      </w:r>
      <w:r w:rsidRPr="006E7CDA">
        <w:rPr>
          <w:rFonts w:ascii="Times New Roman" w:eastAsia="Times New Roman" w:hAnsi="Times New Roman" w:cs="Times New Roman"/>
          <w:sz w:val="24"/>
          <w:szCs w:val="24"/>
        </w:rPr>
        <w:tab/>
        <w:t>/3/ За ползване на тротоари, улични платна и други общински места за временно поставяне на фургони, каравани, машини, съоръжения, инвентар и други се събира такса.</w:t>
      </w:r>
    </w:p>
    <w:p w:rsidR="006E7CDA" w:rsidRPr="006E7CDA" w:rsidRDefault="006E7CDA" w:rsidP="006E7CDA">
      <w:pPr>
        <w:spacing w:after="0" w:line="240" w:lineRule="auto"/>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     </w:t>
      </w:r>
      <w:r w:rsidRPr="006E7CDA">
        <w:rPr>
          <w:rFonts w:ascii="Times New Roman" w:eastAsia="Times New Roman" w:hAnsi="Times New Roman" w:cs="Times New Roman"/>
          <w:sz w:val="24"/>
          <w:szCs w:val="24"/>
        </w:rPr>
        <w:tab/>
        <w:t>Чл. 2</w:t>
      </w:r>
      <w:r w:rsidR="006A2CCC">
        <w:rPr>
          <w:rFonts w:ascii="Times New Roman" w:eastAsia="Times New Roman" w:hAnsi="Times New Roman" w:cs="Times New Roman"/>
          <w:sz w:val="24"/>
          <w:szCs w:val="24"/>
        </w:rPr>
        <w:t>3</w:t>
      </w:r>
      <w:r w:rsidRPr="006E7CDA">
        <w:rPr>
          <w:rFonts w:ascii="Times New Roman" w:eastAsia="Times New Roman" w:hAnsi="Times New Roman" w:cs="Times New Roman"/>
          <w:sz w:val="24"/>
          <w:szCs w:val="24"/>
        </w:rPr>
        <w:t>. Поддържането на сградите, дворовете, улиците, пътните и тротоарните настилки, мостовете, подлезите, надлезите, инсталационните колектори, съоръженията и техните принадлежности, обществените тоалетни, уличните, тротоарните и зимнични шахти се извършва от собствениците им, съответно от учрежденията, стопанските и обществените организации или фирми и граждани, които ги стопанисват.</w:t>
      </w:r>
    </w:p>
    <w:p w:rsidR="006E7CDA" w:rsidRPr="006E7CDA" w:rsidRDefault="009F27EF" w:rsidP="006E7C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E7CDA" w:rsidRPr="006E7CDA">
        <w:rPr>
          <w:rFonts w:ascii="Times New Roman" w:eastAsia="Times New Roman" w:hAnsi="Times New Roman" w:cs="Times New Roman"/>
          <w:sz w:val="24"/>
          <w:szCs w:val="24"/>
        </w:rPr>
        <w:t xml:space="preserve">    </w:t>
      </w:r>
      <w:r w:rsidR="006E7CDA" w:rsidRPr="006E7CDA">
        <w:rPr>
          <w:rFonts w:ascii="Times New Roman" w:eastAsia="Times New Roman" w:hAnsi="Times New Roman" w:cs="Times New Roman"/>
          <w:sz w:val="24"/>
          <w:szCs w:val="24"/>
        </w:rPr>
        <w:tab/>
        <w:t>Чл. 2</w:t>
      </w:r>
      <w:r w:rsidR="006A2CCC">
        <w:rPr>
          <w:rFonts w:ascii="Times New Roman" w:eastAsia="Times New Roman" w:hAnsi="Times New Roman" w:cs="Times New Roman"/>
          <w:sz w:val="24"/>
          <w:szCs w:val="24"/>
        </w:rPr>
        <w:t>4</w:t>
      </w:r>
      <w:r w:rsidR="006E7CDA" w:rsidRPr="006E7CDA">
        <w:rPr>
          <w:rFonts w:ascii="Times New Roman" w:eastAsia="Times New Roman" w:hAnsi="Times New Roman" w:cs="Times New Roman"/>
          <w:sz w:val="24"/>
          <w:szCs w:val="24"/>
        </w:rPr>
        <w:t>. Забранява се писа</w:t>
      </w:r>
      <w:r>
        <w:rPr>
          <w:rFonts w:ascii="Times New Roman" w:eastAsia="Times New Roman" w:hAnsi="Times New Roman" w:cs="Times New Roman"/>
          <w:sz w:val="24"/>
          <w:szCs w:val="24"/>
        </w:rPr>
        <w:t xml:space="preserve">нето, нанасянето на маркировка или знаци върху тротоарните или  уличните платна, </w:t>
      </w:r>
      <w:r w:rsidR="006E7CDA" w:rsidRPr="006E7CDA">
        <w:rPr>
          <w:rFonts w:ascii="Times New Roman" w:eastAsia="Times New Roman" w:hAnsi="Times New Roman" w:cs="Times New Roman"/>
          <w:sz w:val="24"/>
          <w:szCs w:val="24"/>
        </w:rPr>
        <w:t xml:space="preserve">драскането по фасадите на сградите, оградите и пътните съоръжения, </w:t>
      </w:r>
      <w:r>
        <w:rPr>
          <w:rFonts w:ascii="Times New Roman" w:eastAsia="Times New Roman" w:hAnsi="Times New Roman" w:cs="Times New Roman"/>
          <w:sz w:val="24"/>
          <w:szCs w:val="24"/>
        </w:rPr>
        <w:t xml:space="preserve">изписването на имена, номера на моторни превозни, както и поставяне на инициали с трайни бои и спрейове, </w:t>
      </w:r>
      <w:r w:rsidR="006E7CDA" w:rsidRPr="006E7CDA">
        <w:rPr>
          <w:rFonts w:ascii="Times New Roman" w:eastAsia="Times New Roman" w:hAnsi="Times New Roman" w:cs="Times New Roman"/>
          <w:sz w:val="24"/>
          <w:szCs w:val="24"/>
        </w:rPr>
        <w:lastRenderedPageBreak/>
        <w:t xml:space="preserve">повреждането на обяви, реклами, нагледни агитационни материали и др. подобни, поставени на определените за това места, разместването на табелките, пейките, съоръженията поставени в детските и спортни площадки и на обществени места за общо ползване. </w:t>
      </w:r>
    </w:p>
    <w:p w:rsidR="006E7CDA" w:rsidRPr="006E7CDA" w:rsidRDefault="006E7CDA" w:rsidP="006E7CDA">
      <w:pPr>
        <w:spacing w:after="0" w:line="240" w:lineRule="auto"/>
        <w:ind w:firstLine="708"/>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Чл. 25. Наказват се по тази наредба лицата, които повреждат пътните, тротоарните, градинските и парковите настилки, осветителни тела, афишни площи, скулптурно-декоративни елементи на сградите, пътните съоръжения и принадлежности на уличната, пътната и алейната мрежа /пътни знаци, табели, указатели, аварийно осветление, ограждение, пейки, чакални и др./, освен ако за нарушението не е предвидено по-голямо наказание по други нормативни актове.</w:t>
      </w:r>
    </w:p>
    <w:p w:rsidR="006E7CDA" w:rsidRPr="006E7CDA" w:rsidRDefault="006E7CDA" w:rsidP="006E7CDA">
      <w:pPr>
        <w:spacing w:after="0" w:line="240" w:lineRule="auto"/>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ab/>
        <w:t>Чл. 26. Забранява се повреждането на обществени чешми, кладенци, както и отклоняването за постоянни нужди на вода от естествени водоизточници за използване в дворовете и парцелите.</w:t>
      </w:r>
    </w:p>
    <w:p w:rsidR="006E7CDA" w:rsidRPr="006E7CDA" w:rsidRDefault="006E7CDA" w:rsidP="006E7CDA">
      <w:pPr>
        <w:spacing w:after="0" w:line="240" w:lineRule="auto"/>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     </w:t>
      </w:r>
      <w:r w:rsidRPr="006E7CDA">
        <w:rPr>
          <w:rFonts w:ascii="Times New Roman" w:eastAsia="Times New Roman" w:hAnsi="Times New Roman" w:cs="Times New Roman"/>
          <w:sz w:val="24"/>
          <w:szCs w:val="24"/>
        </w:rPr>
        <w:tab/>
        <w:t>Чл. 27. При отваряне зимнични, тротоарни и улични шахти, същите се обезопасяват чрез ограждане и съответна сигнализация от лицата или организацията, които са ги отворили.</w:t>
      </w:r>
    </w:p>
    <w:p w:rsidR="006E7CDA" w:rsidRPr="006E7CDA" w:rsidRDefault="006E7CDA" w:rsidP="006E7CDA">
      <w:pPr>
        <w:spacing w:after="0" w:line="240" w:lineRule="auto"/>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     </w:t>
      </w:r>
      <w:r w:rsidRPr="006E7CDA">
        <w:rPr>
          <w:rFonts w:ascii="Times New Roman" w:eastAsia="Times New Roman" w:hAnsi="Times New Roman" w:cs="Times New Roman"/>
          <w:sz w:val="24"/>
          <w:szCs w:val="24"/>
        </w:rPr>
        <w:tab/>
        <w:t>Чл. 28. В градините, парковете, гробищните паркове, вътрешно</w:t>
      </w:r>
      <w:r w:rsidR="00704A1F">
        <w:rPr>
          <w:rFonts w:ascii="Times New Roman" w:eastAsia="Times New Roman" w:hAnsi="Times New Roman" w:cs="Times New Roman"/>
          <w:sz w:val="24"/>
          <w:szCs w:val="24"/>
        </w:rPr>
        <w:t xml:space="preserve">-блокови градини, зелени площи и </w:t>
      </w:r>
      <w:r w:rsidRPr="006E7CDA">
        <w:rPr>
          <w:rFonts w:ascii="Times New Roman" w:eastAsia="Times New Roman" w:hAnsi="Times New Roman" w:cs="Times New Roman"/>
          <w:sz w:val="24"/>
          <w:szCs w:val="24"/>
        </w:rPr>
        <w:t>пространства се забранява:</w:t>
      </w:r>
    </w:p>
    <w:p w:rsidR="006E7CDA" w:rsidRPr="006E7CDA" w:rsidRDefault="006E7CDA" w:rsidP="006E7CDA">
      <w:pPr>
        <w:spacing w:after="0" w:line="240" w:lineRule="auto"/>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     </w:t>
      </w:r>
      <w:r w:rsidRPr="006E7CDA">
        <w:rPr>
          <w:rFonts w:ascii="Times New Roman" w:eastAsia="Times New Roman" w:hAnsi="Times New Roman" w:cs="Times New Roman"/>
          <w:sz w:val="24"/>
          <w:szCs w:val="24"/>
        </w:rPr>
        <w:tab/>
        <w:t>/1/ Отсичането, кастренето и повреждането на дърветата, натрупването на осолен сняг, изливането на осолена вода в тревните площи, декоративните храсти и на разстояние по-малко от 3 м от дънерите на дърветата.</w:t>
      </w:r>
    </w:p>
    <w:p w:rsidR="006E7CDA" w:rsidRPr="006E7CDA" w:rsidRDefault="006E7CDA" w:rsidP="006E7CDA">
      <w:pPr>
        <w:spacing w:after="0" w:line="240" w:lineRule="auto"/>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     </w:t>
      </w:r>
      <w:r w:rsidRPr="006E7CDA">
        <w:rPr>
          <w:rFonts w:ascii="Times New Roman" w:eastAsia="Times New Roman" w:hAnsi="Times New Roman" w:cs="Times New Roman"/>
          <w:sz w:val="24"/>
          <w:szCs w:val="24"/>
        </w:rPr>
        <w:tab/>
        <w:t xml:space="preserve">/2/ Косенето без разрешение на тревните площи, късането на цветя, </w:t>
      </w:r>
      <w:r w:rsidR="00364DE5">
        <w:rPr>
          <w:rFonts w:ascii="Times New Roman" w:eastAsia="Times New Roman" w:hAnsi="Times New Roman" w:cs="Times New Roman"/>
          <w:sz w:val="24"/>
          <w:szCs w:val="24"/>
        </w:rPr>
        <w:t xml:space="preserve">унищожаването на цветни фигури в идеален център в населените места, брането на липов цвят и </w:t>
      </w:r>
      <w:r w:rsidRPr="006E7CDA">
        <w:rPr>
          <w:rFonts w:ascii="Times New Roman" w:eastAsia="Times New Roman" w:hAnsi="Times New Roman" w:cs="Times New Roman"/>
          <w:sz w:val="24"/>
          <w:szCs w:val="24"/>
        </w:rPr>
        <w:t>чупенето на клони от дърветата и храстите засадени в зелените площи.</w:t>
      </w:r>
    </w:p>
    <w:p w:rsidR="006E7CDA" w:rsidRPr="006E7CDA" w:rsidRDefault="006E7CDA" w:rsidP="006E7CDA">
      <w:pPr>
        <w:spacing w:after="0" w:line="240" w:lineRule="auto"/>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     </w:t>
      </w:r>
      <w:r w:rsidRPr="006E7CDA">
        <w:rPr>
          <w:rFonts w:ascii="Times New Roman" w:eastAsia="Times New Roman" w:hAnsi="Times New Roman" w:cs="Times New Roman"/>
          <w:sz w:val="24"/>
          <w:szCs w:val="24"/>
        </w:rPr>
        <w:tab/>
        <w:t>/3/ Повреждането на скулптурните елементи и декоративни съоръжения, чешми, фонтани, пейки, мостчета, беседки, заслони, навеси, съоръжения за игра на децата, сгради, табелки, оскверняване на гробове и надгробни плочи и др.</w:t>
      </w:r>
    </w:p>
    <w:p w:rsidR="006E7CDA" w:rsidRPr="006E7CDA" w:rsidRDefault="006E7CDA" w:rsidP="006E7CDA">
      <w:pPr>
        <w:spacing w:after="0" w:line="240" w:lineRule="auto"/>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     </w:t>
      </w:r>
      <w:r w:rsidRPr="006E7CDA">
        <w:rPr>
          <w:rFonts w:ascii="Times New Roman" w:eastAsia="Times New Roman" w:hAnsi="Times New Roman" w:cs="Times New Roman"/>
          <w:sz w:val="24"/>
          <w:szCs w:val="24"/>
        </w:rPr>
        <w:tab/>
        <w:t>/4/ Хвърлянето на отпадъци по алеите, площадките, тревните площи и лесопарковете насаждения, както и горенето на гуми, треви и други отпадъци и изхвърлянето на горящи предмети.</w:t>
      </w:r>
    </w:p>
    <w:p w:rsidR="006E7CDA" w:rsidRPr="006E7CDA" w:rsidRDefault="006E7CDA" w:rsidP="006E7CDA">
      <w:pPr>
        <w:spacing w:after="0" w:line="240" w:lineRule="auto"/>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     </w:t>
      </w:r>
      <w:r w:rsidRPr="006E7CDA">
        <w:rPr>
          <w:rFonts w:ascii="Times New Roman" w:eastAsia="Times New Roman" w:hAnsi="Times New Roman" w:cs="Times New Roman"/>
          <w:sz w:val="24"/>
          <w:szCs w:val="24"/>
        </w:rPr>
        <w:tab/>
        <w:t>/5/ Замърсяването и повреждането на  водоизточниците и водните площи.</w:t>
      </w:r>
    </w:p>
    <w:p w:rsidR="006E7CDA" w:rsidRPr="006E7CDA" w:rsidRDefault="006E7CDA" w:rsidP="006E7CDA">
      <w:pPr>
        <w:spacing w:after="0" w:line="240" w:lineRule="auto"/>
        <w:jc w:val="both"/>
        <w:rPr>
          <w:rFonts w:ascii="Times New Roman" w:eastAsia="Times New Roman" w:hAnsi="Times New Roman" w:cs="Times New Roman"/>
          <w:b/>
          <w:sz w:val="24"/>
          <w:szCs w:val="24"/>
          <w:u w:val="single"/>
        </w:rPr>
      </w:pPr>
      <w:r w:rsidRPr="006E7CDA">
        <w:rPr>
          <w:rFonts w:ascii="Times New Roman" w:eastAsia="Times New Roman" w:hAnsi="Times New Roman" w:cs="Times New Roman"/>
          <w:sz w:val="24"/>
          <w:szCs w:val="24"/>
        </w:rPr>
        <w:t xml:space="preserve">     </w:t>
      </w:r>
      <w:r w:rsidRPr="006E7CDA">
        <w:rPr>
          <w:rFonts w:ascii="Times New Roman" w:eastAsia="Times New Roman" w:hAnsi="Times New Roman" w:cs="Times New Roman"/>
          <w:sz w:val="24"/>
          <w:szCs w:val="24"/>
        </w:rPr>
        <w:tab/>
        <w:t>/6/ Хвърлянето на отпадъци в речни корита.</w:t>
      </w:r>
    </w:p>
    <w:p w:rsidR="006E7CDA" w:rsidRPr="006E7CDA" w:rsidRDefault="006E7CDA" w:rsidP="006E7CDA">
      <w:pPr>
        <w:spacing w:after="0" w:line="240" w:lineRule="auto"/>
        <w:jc w:val="both"/>
        <w:rPr>
          <w:rFonts w:ascii="Times New Roman" w:eastAsia="Times New Roman" w:hAnsi="Times New Roman" w:cs="Times New Roman"/>
          <w:sz w:val="24"/>
          <w:szCs w:val="24"/>
        </w:rPr>
      </w:pPr>
      <w:r w:rsidRPr="006E7CDA">
        <w:rPr>
          <w:rFonts w:ascii="Times New Roman" w:eastAsia="Times New Roman" w:hAnsi="Times New Roman" w:cs="Times New Roman"/>
          <w:b/>
          <w:sz w:val="24"/>
          <w:szCs w:val="24"/>
        </w:rPr>
        <w:t xml:space="preserve">     </w:t>
      </w:r>
      <w:r w:rsidRPr="006E7CDA">
        <w:rPr>
          <w:rFonts w:ascii="Times New Roman" w:eastAsia="Times New Roman" w:hAnsi="Times New Roman" w:cs="Times New Roman"/>
          <w:b/>
          <w:sz w:val="24"/>
          <w:szCs w:val="24"/>
        </w:rPr>
        <w:tab/>
      </w:r>
      <w:r w:rsidRPr="006E7CDA">
        <w:rPr>
          <w:rFonts w:ascii="Times New Roman" w:eastAsia="Times New Roman" w:hAnsi="Times New Roman" w:cs="Times New Roman"/>
          <w:sz w:val="24"/>
          <w:szCs w:val="24"/>
        </w:rPr>
        <w:t>/7/ Преминаването на превозни транспортни средства, освен в определените за тази цел места.</w:t>
      </w:r>
    </w:p>
    <w:p w:rsidR="006E7CDA" w:rsidRPr="006E7CDA" w:rsidRDefault="006E7CDA" w:rsidP="006E7CDA">
      <w:pPr>
        <w:spacing w:after="0" w:line="240" w:lineRule="auto"/>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     </w:t>
      </w:r>
      <w:r w:rsidRPr="006E7CDA">
        <w:rPr>
          <w:rFonts w:ascii="Times New Roman" w:eastAsia="Times New Roman" w:hAnsi="Times New Roman" w:cs="Times New Roman"/>
          <w:sz w:val="24"/>
          <w:szCs w:val="24"/>
        </w:rPr>
        <w:tab/>
        <w:t>/8/ Драскането, писането и поставянето на знаци по дърветата, пейките и другите съоръжения.</w:t>
      </w:r>
    </w:p>
    <w:p w:rsidR="006E7CDA" w:rsidRPr="006E7CDA" w:rsidRDefault="006E7CDA" w:rsidP="006E7CDA">
      <w:pPr>
        <w:spacing w:after="0" w:line="240" w:lineRule="auto"/>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     </w:t>
      </w:r>
      <w:r w:rsidRPr="006E7CDA">
        <w:rPr>
          <w:rFonts w:ascii="Times New Roman" w:eastAsia="Times New Roman" w:hAnsi="Times New Roman" w:cs="Times New Roman"/>
          <w:sz w:val="24"/>
          <w:szCs w:val="24"/>
        </w:rPr>
        <w:tab/>
        <w:t>/9/ Паленето на огън по алеите, площадките и тревните масиви.</w:t>
      </w:r>
    </w:p>
    <w:p w:rsidR="006E7CDA" w:rsidRPr="006E7CDA" w:rsidRDefault="006E7CDA" w:rsidP="006E7CDA">
      <w:pPr>
        <w:spacing w:after="0" w:line="240" w:lineRule="auto"/>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     </w:t>
      </w:r>
      <w:r w:rsidRPr="006E7CDA">
        <w:rPr>
          <w:rFonts w:ascii="Times New Roman" w:eastAsia="Times New Roman" w:hAnsi="Times New Roman" w:cs="Times New Roman"/>
          <w:sz w:val="24"/>
          <w:szCs w:val="24"/>
        </w:rPr>
        <w:tab/>
        <w:t xml:space="preserve">/10/ Брането на липов цвят, събирането на билки и генетичен материал от диворастящи и култивирани лечебни растения без позволително и заплащане на такса в Общинска администрация </w:t>
      </w:r>
      <w:r w:rsidR="009F27EF">
        <w:rPr>
          <w:rFonts w:ascii="Times New Roman" w:eastAsia="Times New Roman" w:hAnsi="Times New Roman" w:cs="Times New Roman"/>
          <w:sz w:val="24"/>
          <w:szCs w:val="24"/>
        </w:rPr>
        <w:t>Смядово</w:t>
      </w:r>
      <w:r w:rsidRPr="006E7CDA">
        <w:rPr>
          <w:rFonts w:ascii="Times New Roman" w:eastAsia="Times New Roman" w:hAnsi="Times New Roman" w:cs="Times New Roman"/>
          <w:sz w:val="24"/>
          <w:szCs w:val="24"/>
        </w:rPr>
        <w:t xml:space="preserve">. </w:t>
      </w:r>
    </w:p>
    <w:p w:rsidR="006E7CDA" w:rsidRPr="006E7CDA" w:rsidRDefault="006E7CDA" w:rsidP="006E7CDA">
      <w:pPr>
        <w:spacing w:after="0" w:line="240" w:lineRule="auto"/>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     </w:t>
      </w:r>
      <w:r w:rsidRPr="006E7CDA">
        <w:rPr>
          <w:rFonts w:ascii="Times New Roman" w:eastAsia="Times New Roman" w:hAnsi="Times New Roman" w:cs="Times New Roman"/>
          <w:sz w:val="24"/>
          <w:szCs w:val="24"/>
        </w:rPr>
        <w:tab/>
        <w:t>/11/ Ползването на съоръженията в детските площадки от лица над 14 годишна възраст.</w:t>
      </w:r>
    </w:p>
    <w:p w:rsidR="006E7CDA" w:rsidRPr="006E7CDA" w:rsidRDefault="006E7CDA" w:rsidP="006E7CDA">
      <w:pPr>
        <w:spacing w:after="0" w:line="240" w:lineRule="auto"/>
        <w:jc w:val="both"/>
        <w:rPr>
          <w:rFonts w:ascii="Times New Roman" w:eastAsia="Times New Roman" w:hAnsi="Times New Roman" w:cs="Times New Roman"/>
          <w:sz w:val="24"/>
          <w:szCs w:val="24"/>
          <w:lang w:eastAsia="bg-BG"/>
        </w:rPr>
      </w:pPr>
      <w:r w:rsidRPr="006E7CDA">
        <w:rPr>
          <w:rFonts w:ascii="Times New Roman" w:eastAsia="Times New Roman" w:hAnsi="Times New Roman" w:cs="Times New Roman"/>
          <w:sz w:val="24"/>
          <w:szCs w:val="24"/>
          <w:lang w:eastAsia="bg-BG"/>
        </w:rPr>
        <w:t xml:space="preserve">     </w:t>
      </w:r>
      <w:r w:rsidRPr="006E7CDA">
        <w:rPr>
          <w:rFonts w:ascii="Times New Roman" w:eastAsia="Times New Roman" w:hAnsi="Times New Roman" w:cs="Times New Roman"/>
          <w:sz w:val="24"/>
          <w:szCs w:val="24"/>
          <w:lang w:eastAsia="bg-BG"/>
        </w:rPr>
        <w:tab/>
        <w:t>Чл. 29. /1/ Отсичането на дълготрайни декоративни дървета и дървета с историческо значение в недвижими имоти на държавата, общината, организации и кооперации може да става само с разрешение на общината и при спазване законовите разпоредби.</w:t>
      </w:r>
    </w:p>
    <w:p w:rsidR="006E7CDA" w:rsidRPr="00DA10C5" w:rsidRDefault="006E7CDA" w:rsidP="006E7CDA">
      <w:pPr>
        <w:spacing w:after="0" w:line="240" w:lineRule="auto"/>
        <w:jc w:val="both"/>
        <w:rPr>
          <w:rFonts w:ascii="Times New Roman" w:eastAsia="Times New Roman" w:hAnsi="Times New Roman" w:cs="Times New Roman"/>
          <w:b/>
          <w:sz w:val="24"/>
          <w:szCs w:val="24"/>
        </w:rPr>
      </w:pPr>
      <w:r w:rsidRPr="006E7CDA">
        <w:rPr>
          <w:rFonts w:ascii="Times New Roman" w:eastAsia="Times New Roman" w:hAnsi="Times New Roman" w:cs="Times New Roman"/>
          <w:sz w:val="24"/>
          <w:szCs w:val="24"/>
        </w:rPr>
        <w:t xml:space="preserve">     </w:t>
      </w:r>
      <w:r w:rsidRPr="006E7CDA">
        <w:rPr>
          <w:rFonts w:ascii="Times New Roman" w:eastAsia="Times New Roman" w:hAnsi="Times New Roman" w:cs="Times New Roman"/>
          <w:sz w:val="24"/>
          <w:szCs w:val="24"/>
        </w:rPr>
        <w:tab/>
        <w:t xml:space="preserve">/2/ Разрешение за отсичане на дървета в частни имоти, с изключение на овошките се издава от </w:t>
      </w:r>
      <w:r w:rsidR="00721983" w:rsidRPr="00DA10C5">
        <w:rPr>
          <w:rFonts w:ascii="Times New Roman" w:eastAsia="Times New Roman" w:hAnsi="Times New Roman" w:cs="Times New Roman"/>
          <w:b/>
          <w:sz w:val="24"/>
          <w:szCs w:val="24"/>
        </w:rPr>
        <w:t>отдел „РР</w:t>
      </w:r>
      <w:r w:rsidR="005A5188" w:rsidRPr="00DA10C5">
        <w:rPr>
          <w:rFonts w:ascii="Times New Roman" w:eastAsia="Times New Roman" w:hAnsi="Times New Roman" w:cs="Times New Roman"/>
          <w:b/>
          <w:sz w:val="24"/>
          <w:szCs w:val="24"/>
        </w:rPr>
        <w:t>ЕХДМД“</w:t>
      </w:r>
      <w:r w:rsidR="00721983" w:rsidRPr="00DA10C5">
        <w:rPr>
          <w:rFonts w:ascii="Times New Roman" w:eastAsia="Times New Roman" w:hAnsi="Times New Roman" w:cs="Times New Roman"/>
          <w:b/>
          <w:sz w:val="24"/>
          <w:szCs w:val="24"/>
        </w:rPr>
        <w:t xml:space="preserve"> в Д“СА“ </w:t>
      </w:r>
      <w:r w:rsidRPr="00DA10C5">
        <w:rPr>
          <w:rFonts w:ascii="Times New Roman" w:eastAsia="Times New Roman" w:hAnsi="Times New Roman" w:cs="Times New Roman"/>
          <w:b/>
          <w:sz w:val="24"/>
          <w:szCs w:val="24"/>
        </w:rPr>
        <w:t xml:space="preserve"> на общината</w:t>
      </w:r>
      <w:r w:rsidR="00DA10C5">
        <w:rPr>
          <w:rFonts w:ascii="Times New Roman" w:eastAsia="Times New Roman" w:hAnsi="Times New Roman" w:cs="Times New Roman"/>
          <w:b/>
          <w:sz w:val="24"/>
          <w:szCs w:val="24"/>
        </w:rPr>
        <w:t>,</w:t>
      </w:r>
      <w:r w:rsidRPr="00DA10C5">
        <w:rPr>
          <w:rFonts w:ascii="Times New Roman" w:eastAsia="Times New Roman" w:hAnsi="Times New Roman" w:cs="Times New Roman"/>
          <w:b/>
          <w:sz w:val="24"/>
          <w:szCs w:val="24"/>
        </w:rPr>
        <w:t xml:space="preserve"> в 14 дневен срок. Собственикът не заплаща обезщетение .</w:t>
      </w:r>
    </w:p>
    <w:p w:rsidR="006E7CDA" w:rsidRPr="006E7CDA" w:rsidRDefault="006E7CDA" w:rsidP="006E7CDA">
      <w:pPr>
        <w:spacing w:after="0" w:line="240" w:lineRule="auto"/>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     </w:t>
      </w:r>
      <w:r w:rsidRPr="006E7CDA">
        <w:rPr>
          <w:rFonts w:ascii="Times New Roman" w:eastAsia="Times New Roman" w:hAnsi="Times New Roman" w:cs="Times New Roman"/>
          <w:sz w:val="24"/>
          <w:szCs w:val="24"/>
        </w:rPr>
        <w:tab/>
        <w:t>/3/ Не се позволява да се посаждат дървета до имота на съседа на по-малко разстояние от 3 м – за високи дървета, 1,5 м – за средни, 1 м – за ниски. Съседът може да иска разрешение от Кмета на общината да бъдат отсечени клоните на дърветата, които се простират над неговия имот и корените, които преминават в неговия имот.</w:t>
      </w:r>
    </w:p>
    <w:p w:rsidR="006E7CDA" w:rsidRPr="006E7CDA" w:rsidRDefault="006E7CDA" w:rsidP="006E7CDA">
      <w:pPr>
        <w:spacing w:after="0" w:line="240" w:lineRule="auto"/>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     </w:t>
      </w:r>
      <w:r w:rsidRPr="006E7CDA">
        <w:rPr>
          <w:rFonts w:ascii="Times New Roman" w:eastAsia="Times New Roman" w:hAnsi="Times New Roman" w:cs="Times New Roman"/>
          <w:sz w:val="24"/>
          <w:szCs w:val="24"/>
        </w:rPr>
        <w:tab/>
      </w:r>
      <w:r w:rsidRPr="005C161D">
        <w:rPr>
          <w:rFonts w:ascii="Times New Roman" w:eastAsia="Times New Roman" w:hAnsi="Times New Roman" w:cs="Times New Roman"/>
          <w:sz w:val="24"/>
          <w:szCs w:val="24"/>
          <w:highlight w:val="yellow"/>
        </w:rPr>
        <w:t>Споровете за премахване на дърветата по границите на имотите /чл. 52 на ЗС/ се  решават по съдебен ред.</w:t>
      </w:r>
    </w:p>
    <w:p w:rsidR="006E7CDA" w:rsidRPr="006E7CDA" w:rsidRDefault="006E7CDA" w:rsidP="006E7CDA">
      <w:pPr>
        <w:spacing w:after="0" w:line="240" w:lineRule="auto"/>
        <w:jc w:val="both"/>
        <w:rPr>
          <w:rFonts w:ascii="Times New Roman" w:eastAsia="Times New Roman" w:hAnsi="Times New Roman" w:cs="Times New Roman"/>
          <w:sz w:val="24"/>
          <w:szCs w:val="24"/>
          <w:lang w:eastAsia="bg-BG"/>
        </w:rPr>
      </w:pPr>
      <w:r w:rsidRPr="006E7CDA">
        <w:rPr>
          <w:rFonts w:ascii="Times New Roman" w:eastAsia="Times New Roman" w:hAnsi="Times New Roman" w:cs="Times New Roman"/>
          <w:sz w:val="24"/>
          <w:szCs w:val="24"/>
          <w:lang w:eastAsia="bg-BG"/>
        </w:rPr>
        <w:t xml:space="preserve">     </w:t>
      </w:r>
      <w:r w:rsidRPr="006E7CDA">
        <w:rPr>
          <w:rFonts w:ascii="Times New Roman" w:eastAsia="Times New Roman" w:hAnsi="Times New Roman" w:cs="Times New Roman"/>
          <w:sz w:val="24"/>
          <w:szCs w:val="24"/>
          <w:lang w:eastAsia="bg-BG"/>
        </w:rPr>
        <w:tab/>
        <w:t>Чл. 30. Спортни игри и състезания в градините и парковете се устройват след предварително разрешение на кмета на общината и кметствата, кметските наместници по населени места или от упълномощени за това лица.</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lang w:eastAsia="bg-BG"/>
        </w:rPr>
      </w:pPr>
      <w:r w:rsidRPr="006E7CDA">
        <w:rPr>
          <w:rFonts w:ascii="Times New Roman" w:eastAsia="Times New Roman" w:hAnsi="Times New Roman" w:cs="Times New Roman"/>
          <w:sz w:val="24"/>
          <w:szCs w:val="24"/>
          <w:lang w:eastAsia="bg-BG"/>
        </w:rPr>
        <w:t>Чл. 31. Поддържането и ползването на противорадиационни укрития се извършва съгласно разпоредбите на Наредбата за изграждане, поддържане и използване на колективните средства за защита.</w:t>
      </w:r>
    </w:p>
    <w:p w:rsidR="006E7CDA" w:rsidRPr="00B519DC" w:rsidRDefault="006E7CDA" w:rsidP="006E7CDA">
      <w:pPr>
        <w:spacing w:after="0" w:line="240" w:lineRule="auto"/>
        <w:ind w:firstLine="720"/>
        <w:jc w:val="both"/>
        <w:rPr>
          <w:rFonts w:ascii="Times New Roman" w:eastAsia="Times New Roman" w:hAnsi="Times New Roman" w:cs="Times New Roman"/>
          <w:sz w:val="24"/>
          <w:szCs w:val="24"/>
          <w:highlight w:val="yellow"/>
          <w:lang w:eastAsia="bg-BG"/>
        </w:rPr>
      </w:pPr>
      <w:r w:rsidRPr="00B519DC">
        <w:rPr>
          <w:rFonts w:ascii="Times New Roman" w:eastAsia="Times New Roman" w:hAnsi="Times New Roman" w:cs="Times New Roman"/>
          <w:sz w:val="24"/>
          <w:szCs w:val="24"/>
          <w:highlight w:val="yellow"/>
          <w:lang w:eastAsia="bg-BG"/>
        </w:rPr>
        <w:t xml:space="preserve">Чл. 32. /1/ Без промяна на основното им предназначение, противорадиационни укрития могат да се използват и с допълнително предназначение, съгласно чл.12, ал.4 от Закона за защита при </w:t>
      </w:r>
      <w:r w:rsidRPr="00B519DC">
        <w:rPr>
          <w:rFonts w:ascii="Times New Roman" w:eastAsia="Times New Roman" w:hAnsi="Times New Roman" w:cs="Times New Roman"/>
          <w:sz w:val="24"/>
          <w:szCs w:val="24"/>
          <w:highlight w:val="yellow"/>
          <w:lang w:eastAsia="bg-BG"/>
        </w:rPr>
        <w:lastRenderedPageBreak/>
        <w:t>бедствия след съгласуване с териториалните звена на Главна Дирекция Противопожарна Безопасност и Защита на Населението към МВР и издадено разрешение за строеж.</w:t>
      </w:r>
    </w:p>
    <w:p w:rsidR="006E7CDA" w:rsidRPr="00B519DC" w:rsidRDefault="006E7CDA" w:rsidP="006E7CDA">
      <w:pPr>
        <w:spacing w:after="0" w:line="240" w:lineRule="auto"/>
        <w:ind w:firstLine="720"/>
        <w:jc w:val="both"/>
        <w:rPr>
          <w:rFonts w:ascii="Times New Roman" w:eastAsia="Times New Roman" w:hAnsi="Times New Roman" w:cs="Times New Roman"/>
          <w:sz w:val="24"/>
          <w:szCs w:val="24"/>
          <w:highlight w:val="yellow"/>
          <w:lang w:eastAsia="bg-BG"/>
        </w:rPr>
      </w:pPr>
      <w:r w:rsidRPr="00B519DC">
        <w:rPr>
          <w:rFonts w:ascii="Times New Roman" w:eastAsia="Times New Roman" w:hAnsi="Times New Roman" w:cs="Times New Roman"/>
          <w:sz w:val="24"/>
          <w:szCs w:val="24"/>
          <w:highlight w:val="yellow"/>
          <w:lang w:eastAsia="bg-BG"/>
        </w:rPr>
        <w:t>/2/ Допълнително предназначение по ал.1 може да бъде за:</w:t>
      </w:r>
    </w:p>
    <w:p w:rsidR="006E7CDA" w:rsidRPr="00B519DC" w:rsidRDefault="006E7CDA" w:rsidP="006E7CDA">
      <w:pPr>
        <w:numPr>
          <w:ilvl w:val="0"/>
          <w:numId w:val="4"/>
        </w:numPr>
        <w:spacing w:after="0" w:line="240" w:lineRule="auto"/>
        <w:jc w:val="both"/>
        <w:rPr>
          <w:rFonts w:ascii="Times New Roman" w:eastAsia="Times New Roman" w:hAnsi="Times New Roman" w:cs="Times New Roman"/>
          <w:sz w:val="24"/>
          <w:szCs w:val="24"/>
          <w:highlight w:val="yellow"/>
          <w:lang w:eastAsia="bg-BG"/>
        </w:rPr>
      </w:pPr>
      <w:r w:rsidRPr="00B519DC">
        <w:rPr>
          <w:rFonts w:ascii="Times New Roman" w:eastAsia="Times New Roman" w:hAnsi="Times New Roman" w:cs="Times New Roman"/>
          <w:sz w:val="24"/>
          <w:szCs w:val="24"/>
          <w:highlight w:val="yellow"/>
          <w:lang w:eastAsia="bg-BG"/>
        </w:rPr>
        <w:t>провеждане на обучение;</w:t>
      </w:r>
    </w:p>
    <w:p w:rsidR="006E7CDA" w:rsidRPr="00B519DC" w:rsidRDefault="006E7CDA" w:rsidP="006E7CDA">
      <w:pPr>
        <w:numPr>
          <w:ilvl w:val="0"/>
          <w:numId w:val="4"/>
        </w:numPr>
        <w:spacing w:after="0" w:line="240" w:lineRule="auto"/>
        <w:jc w:val="both"/>
        <w:rPr>
          <w:rFonts w:ascii="Times New Roman" w:eastAsia="Times New Roman" w:hAnsi="Times New Roman" w:cs="Times New Roman"/>
          <w:sz w:val="24"/>
          <w:szCs w:val="24"/>
          <w:highlight w:val="yellow"/>
          <w:lang w:eastAsia="bg-BG"/>
        </w:rPr>
      </w:pPr>
      <w:r w:rsidRPr="00B519DC">
        <w:rPr>
          <w:rFonts w:ascii="Times New Roman" w:eastAsia="Times New Roman" w:hAnsi="Times New Roman" w:cs="Times New Roman"/>
          <w:sz w:val="24"/>
          <w:szCs w:val="24"/>
          <w:highlight w:val="yellow"/>
          <w:lang w:eastAsia="bg-BG"/>
        </w:rPr>
        <w:t>културно - просветни цели;</w:t>
      </w:r>
    </w:p>
    <w:p w:rsidR="006E7CDA" w:rsidRPr="00B519DC" w:rsidRDefault="006E7CDA" w:rsidP="006E7CDA">
      <w:pPr>
        <w:numPr>
          <w:ilvl w:val="0"/>
          <w:numId w:val="4"/>
        </w:numPr>
        <w:spacing w:after="0" w:line="240" w:lineRule="auto"/>
        <w:jc w:val="both"/>
        <w:rPr>
          <w:rFonts w:ascii="Times New Roman" w:eastAsia="Times New Roman" w:hAnsi="Times New Roman" w:cs="Times New Roman"/>
          <w:sz w:val="24"/>
          <w:szCs w:val="24"/>
          <w:highlight w:val="yellow"/>
          <w:lang w:eastAsia="bg-BG"/>
        </w:rPr>
      </w:pPr>
      <w:r w:rsidRPr="00B519DC">
        <w:rPr>
          <w:rFonts w:ascii="Times New Roman" w:eastAsia="Times New Roman" w:hAnsi="Times New Roman" w:cs="Times New Roman"/>
          <w:sz w:val="24"/>
          <w:szCs w:val="24"/>
          <w:highlight w:val="yellow"/>
          <w:lang w:eastAsia="bg-BG"/>
        </w:rPr>
        <w:t>спортни занимания;</w:t>
      </w:r>
    </w:p>
    <w:p w:rsidR="006E7CDA" w:rsidRPr="00B519DC" w:rsidRDefault="006E7CDA" w:rsidP="006E7CDA">
      <w:pPr>
        <w:numPr>
          <w:ilvl w:val="0"/>
          <w:numId w:val="4"/>
        </w:numPr>
        <w:spacing w:after="0" w:line="240" w:lineRule="auto"/>
        <w:jc w:val="both"/>
        <w:rPr>
          <w:rFonts w:ascii="Times New Roman" w:eastAsia="Times New Roman" w:hAnsi="Times New Roman" w:cs="Times New Roman"/>
          <w:sz w:val="24"/>
          <w:szCs w:val="24"/>
          <w:highlight w:val="yellow"/>
          <w:lang w:eastAsia="bg-BG"/>
        </w:rPr>
      </w:pPr>
      <w:r w:rsidRPr="00B519DC">
        <w:rPr>
          <w:rFonts w:ascii="Times New Roman" w:eastAsia="Times New Roman" w:hAnsi="Times New Roman" w:cs="Times New Roman"/>
          <w:sz w:val="24"/>
          <w:szCs w:val="24"/>
          <w:highlight w:val="yellow"/>
          <w:lang w:eastAsia="bg-BG"/>
        </w:rPr>
        <w:t>заведения за хранене и развлечение;</w:t>
      </w:r>
    </w:p>
    <w:p w:rsidR="006E7CDA" w:rsidRPr="00B519DC" w:rsidRDefault="006E7CDA" w:rsidP="006E7CDA">
      <w:pPr>
        <w:numPr>
          <w:ilvl w:val="0"/>
          <w:numId w:val="4"/>
        </w:numPr>
        <w:spacing w:after="0" w:line="240" w:lineRule="auto"/>
        <w:jc w:val="both"/>
        <w:rPr>
          <w:rFonts w:ascii="Times New Roman" w:eastAsia="Times New Roman" w:hAnsi="Times New Roman" w:cs="Times New Roman"/>
          <w:sz w:val="24"/>
          <w:szCs w:val="24"/>
          <w:highlight w:val="yellow"/>
          <w:lang w:eastAsia="bg-BG"/>
        </w:rPr>
      </w:pPr>
      <w:r w:rsidRPr="00B519DC">
        <w:rPr>
          <w:rFonts w:ascii="Times New Roman" w:eastAsia="Times New Roman" w:hAnsi="Times New Roman" w:cs="Times New Roman"/>
          <w:sz w:val="24"/>
          <w:szCs w:val="24"/>
          <w:highlight w:val="yellow"/>
          <w:lang w:eastAsia="bg-BG"/>
        </w:rPr>
        <w:t>ателиета и офиси за административни и други услуги.</w:t>
      </w:r>
    </w:p>
    <w:p w:rsidR="006E7CDA" w:rsidRPr="006E7CDA" w:rsidRDefault="006E7CDA" w:rsidP="006E7CDA">
      <w:pPr>
        <w:spacing w:after="0" w:line="240" w:lineRule="auto"/>
        <w:jc w:val="center"/>
        <w:rPr>
          <w:rFonts w:ascii="Times New Roman" w:eastAsia="Times New Roman" w:hAnsi="Times New Roman" w:cs="Times New Roman"/>
          <w:color w:val="76923C"/>
          <w:sz w:val="24"/>
          <w:szCs w:val="24"/>
        </w:rPr>
      </w:pPr>
    </w:p>
    <w:p w:rsidR="006E7CDA" w:rsidRPr="006E7CDA" w:rsidRDefault="006E7CDA" w:rsidP="006E7CDA">
      <w:pPr>
        <w:spacing w:after="0" w:line="240" w:lineRule="auto"/>
        <w:jc w:val="center"/>
        <w:rPr>
          <w:rFonts w:ascii="Times New Roman" w:eastAsia="Times New Roman" w:hAnsi="Times New Roman" w:cs="Times New Roman"/>
          <w:color w:val="76923C"/>
          <w:sz w:val="24"/>
          <w:szCs w:val="24"/>
        </w:rPr>
      </w:pPr>
    </w:p>
    <w:p w:rsidR="006E7CDA" w:rsidRPr="006E7CDA" w:rsidRDefault="006E7CDA" w:rsidP="006E7CDA">
      <w:pPr>
        <w:keepNext/>
        <w:spacing w:after="0" w:line="240" w:lineRule="auto"/>
        <w:jc w:val="center"/>
        <w:outlineLvl w:val="4"/>
        <w:rPr>
          <w:rFonts w:ascii="Times New Roman" w:eastAsia="Times New Roman" w:hAnsi="Times New Roman" w:cs="Times New Roman"/>
          <w:b/>
          <w:i/>
          <w:sz w:val="24"/>
          <w:szCs w:val="24"/>
          <w:lang w:eastAsia="bg-BG"/>
        </w:rPr>
      </w:pPr>
      <w:r w:rsidRPr="006E7CDA">
        <w:rPr>
          <w:rFonts w:ascii="Times New Roman" w:eastAsia="Times New Roman" w:hAnsi="Times New Roman" w:cs="Times New Roman"/>
          <w:b/>
          <w:i/>
          <w:sz w:val="24"/>
          <w:szCs w:val="24"/>
          <w:lang w:eastAsia="bg-BG"/>
        </w:rPr>
        <w:t>РАЗДЕЛ  ПЕТИ</w:t>
      </w:r>
    </w:p>
    <w:p w:rsidR="006E7CDA" w:rsidRPr="006E7CDA" w:rsidRDefault="006E7CDA" w:rsidP="006E7CDA">
      <w:pPr>
        <w:spacing w:after="0" w:line="240" w:lineRule="auto"/>
        <w:jc w:val="center"/>
        <w:rPr>
          <w:rFonts w:ascii="Times New Roman" w:eastAsia="Times New Roman" w:hAnsi="Times New Roman" w:cs="Times New Roman"/>
          <w:b/>
          <w:i/>
          <w:sz w:val="24"/>
          <w:szCs w:val="24"/>
        </w:rPr>
      </w:pPr>
      <w:r w:rsidRPr="006E7CDA">
        <w:rPr>
          <w:rFonts w:ascii="Times New Roman" w:eastAsia="Times New Roman" w:hAnsi="Times New Roman" w:cs="Times New Roman"/>
          <w:b/>
          <w:i/>
          <w:sz w:val="24"/>
          <w:szCs w:val="24"/>
        </w:rPr>
        <w:t>ПРОВЕЖДАНЕ  НА  СЪБРАНИЯ, МИТИНГИ  И  МАНИФЕСТАЦИИ</w:t>
      </w:r>
    </w:p>
    <w:p w:rsidR="006E7CDA" w:rsidRPr="006E7CDA" w:rsidRDefault="006E7CDA" w:rsidP="006E7CDA">
      <w:pPr>
        <w:spacing w:after="0" w:line="240" w:lineRule="auto"/>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     </w:t>
      </w:r>
      <w:r w:rsidRPr="006E7CDA">
        <w:rPr>
          <w:rFonts w:ascii="Times New Roman" w:eastAsia="Times New Roman" w:hAnsi="Times New Roman" w:cs="Times New Roman"/>
          <w:sz w:val="24"/>
          <w:szCs w:val="24"/>
        </w:rPr>
        <w:tab/>
        <w:t>Чл. 33. /1/ За свикване на събрание или митинг на открито, организаторите най-малко 48 часа преди началото му, а в неотложни нужди – в еднодневен срок са длъжни да уведомят кмета на общината.</w:t>
      </w:r>
    </w:p>
    <w:p w:rsidR="006E7CDA" w:rsidRPr="006E7CDA" w:rsidRDefault="006E7CDA" w:rsidP="006E7CDA">
      <w:pPr>
        <w:spacing w:after="0" w:line="240" w:lineRule="auto"/>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     </w:t>
      </w:r>
      <w:r w:rsidRPr="006E7CDA">
        <w:rPr>
          <w:rFonts w:ascii="Times New Roman" w:eastAsia="Times New Roman" w:hAnsi="Times New Roman" w:cs="Times New Roman"/>
          <w:sz w:val="24"/>
          <w:szCs w:val="24"/>
        </w:rPr>
        <w:tab/>
        <w:t>/2/ В уведомлението се посочват: организаторът, дата, място и времето на провеждането на събранието или митинга, както и предполагаемият брой участници.</w:t>
      </w:r>
    </w:p>
    <w:p w:rsidR="006E7CDA" w:rsidRPr="006E7CDA" w:rsidRDefault="006E7CDA" w:rsidP="006E7CDA">
      <w:pPr>
        <w:spacing w:after="0" w:line="240" w:lineRule="auto"/>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     </w:t>
      </w:r>
      <w:r w:rsidRPr="006E7CDA">
        <w:rPr>
          <w:rFonts w:ascii="Times New Roman" w:eastAsia="Times New Roman" w:hAnsi="Times New Roman" w:cs="Times New Roman"/>
          <w:sz w:val="24"/>
          <w:szCs w:val="24"/>
        </w:rPr>
        <w:tab/>
        <w:t>Чл. 34. За провеждане на манифестация организаторът най-малко 72 часа преди провеждането й, а в неотложни случаи – най-малко 2 дни, писмено уведомява кмета на общината като посочва: организатора, целта, времето и пътя на движението й, както и предполагаемия брой участници.</w:t>
      </w:r>
    </w:p>
    <w:p w:rsidR="006E7CDA" w:rsidRPr="006E7CDA" w:rsidRDefault="006E7CDA" w:rsidP="006E7CDA">
      <w:pPr>
        <w:spacing w:after="0" w:line="240" w:lineRule="auto"/>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     </w:t>
      </w:r>
      <w:r w:rsidRPr="006E7CDA">
        <w:rPr>
          <w:rFonts w:ascii="Times New Roman" w:eastAsia="Times New Roman" w:hAnsi="Times New Roman" w:cs="Times New Roman"/>
          <w:sz w:val="24"/>
          <w:szCs w:val="24"/>
        </w:rPr>
        <w:tab/>
        <w:t>Чл. 35. Организаторите на събрание, митинг или манифестация разгласяват провеждането им след изтичане 24 ч. от уведомяването от съответните органи, ако в този срок не е наложена забрана по чл. 12, ал. 3 от Закона за събранията, митингите и манифестациите.</w:t>
      </w:r>
    </w:p>
    <w:p w:rsidR="006E7CDA" w:rsidRPr="006E7CDA" w:rsidRDefault="006E7CDA" w:rsidP="006E7CDA">
      <w:pPr>
        <w:spacing w:after="0" w:line="240" w:lineRule="auto"/>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     </w:t>
      </w:r>
      <w:r w:rsidRPr="006E7CDA">
        <w:rPr>
          <w:rFonts w:ascii="Times New Roman" w:eastAsia="Times New Roman" w:hAnsi="Times New Roman" w:cs="Times New Roman"/>
          <w:sz w:val="24"/>
          <w:szCs w:val="24"/>
        </w:rPr>
        <w:tab/>
        <w:t>Чл. 36. /1/ Когато след изтичане на 24 ч. от връчване на уведомлението от организатора за провеждането на събрание, митинг или манифестация, постъпят уведомления и от други организации за същото време, място и път на движение, кмета на общината осигурява провеждането на мероприятието по първото уведомление.</w:t>
      </w:r>
    </w:p>
    <w:p w:rsidR="006E7CDA" w:rsidRPr="006E7CDA" w:rsidRDefault="006E7CDA" w:rsidP="006E7CDA">
      <w:pPr>
        <w:spacing w:after="0" w:line="240" w:lineRule="auto"/>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     </w:t>
      </w:r>
      <w:r w:rsidRPr="006E7CDA">
        <w:rPr>
          <w:rFonts w:ascii="Times New Roman" w:eastAsia="Times New Roman" w:hAnsi="Times New Roman" w:cs="Times New Roman"/>
          <w:sz w:val="24"/>
          <w:szCs w:val="24"/>
        </w:rPr>
        <w:tab/>
        <w:t>/2/ Когато уведомленията от няколко организации за провеждане  на събрание, митинг или манифестация за едно и също време, място и път на движение, са постъпили преди изтичане на 24 ч. от постъпването на първото уведомление, кметът на общината съдейства за постигане на съгласие между организаторите, и ако това не се постигне, осигурява провеждането на мероприятието по първото уведомление.</w:t>
      </w:r>
    </w:p>
    <w:p w:rsidR="006E7CDA" w:rsidRPr="006E7CDA" w:rsidRDefault="006E7CDA" w:rsidP="006E7CDA">
      <w:pPr>
        <w:spacing w:after="0" w:line="240" w:lineRule="auto"/>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     </w:t>
      </w:r>
      <w:r w:rsidRPr="006E7CDA">
        <w:rPr>
          <w:rFonts w:ascii="Times New Roman" w:eastAsia="Times New Roman" w:hAnsi="Times New Roman" w:cs="Times New Roman"/>
          <w:sz w:val="24"/>
          <w:szCs w:val="24"/>
        </w:rPr>
        <w:tab/>
        <w:t>Чл. 37. /1/ Организаторите на събрание, митинг или манифестация са длъжни да осигурят  спазването на обществения ред при провеждането им, опазването на общественото имущество, предназначено за общо ползване, както и да не допуска нарушаването на правата и свободите на гражданите, които не участват в организираната от тях проява.</w:t>
      </w:r>
    </w:p>
    <w:p w:rsidR="006E7CDA" w:rsidRPr="006E7CDA" w:rsidRDefault="006E7CDA" w:rsidP="006E7CDA">
      <w:pPr>
        <w:spacing w:after="0" w:line="240" w:lineRule="auto"/>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     </w:t>
      </w:r>
      <w:r w:rsidRPr="006E7CDA">
        <w:rPr>
          <w:rFonts w:ascii="Times New Roman" w:eastAsia="Times New Roman" w:hAnsi="Times New Roman" w:cs="Times New Roman"/>
          <w:sz w:val="24"/>
          <w:szCs w:val="24"/>
        </w:rPr>
        <w:tab/>
        <w:t>/2/ Кметът на общината чрез  органите на полицията съдейства за нормалното протичане на събранието, митинга или манифестацията и взема мерки за спазване на реда и безопасността на движението.</w:t>
      </w:r>
    </w:p>
    <w:p w:rsidR="006E7CDA" w:rsidRPr="006E7CDA" w:rsidRDefault="006E7CDA" w:rsidP="006E7CDA">
      <w:pPr>
        <w:spacing w:after="0" w:line="240" w:lineRule="auto"/>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     </w:t>
      </w:r>
      <w:r w:rsidRPr="006E7CDA">
        <w:rPr>
          <w:rFonts w:ascii="Times New Roman" w:eastAsia="Times New Roman" w:hAnsi="Times New Roman" w:cs="Times New Roman"/>
          <w:sz w:val="24"/>
          <w:szCs w:val="24"/>
        </w:rPr>
        <w:tab/>
        <w:t xml:space="preserve">Чл. 38. /1/ Препис от акта за забрана </w:t>
      </w:r>
      <w:r w:rsidRPr="005C161D">
        <w:rPr>
          <w:rFonts w:ascii="Times New Roman" w:eastAsia="Times New Roman" w:hAnsi="Times New Roman" w:cs="Times New Roman"/>
          <w:sz w:val="24"/>
          <w:szCs w:val="24"/>
          <w:highlight w:val="yellow"/>
        </w:rPr>
        <w:t>по чл.12, ал. 3 от Закона за събранията, митингите и манифестациите се изпраща на органите на полицията за изпълнение след изтичане на сроковете по чл. 12, ал. 4 от същия закон.</w:t>
      </w:r>
    </w:p>
    <w:p w:rsidR="006E7CDA" w:rsidRPr="006E7CDA" w:rsidRDefault="006E7CDA" w:rsidP="006E7CDA">
      <w:pPr>
        <w:spacing w:after="0" w:line="240" w:lineRule="auto"/>
        <w:jc w:val="both"/>
        <w:rPr>
          <w:rFonts w:ascii="Times New Roman" w:eastAsia="Times New Roman" w:hAnsi="Times New Roman" w:cs="Times New Roman"/>
          <w:i/>
          <w:sz w:val="24"/>
          <w:szCs w:val="24"/>
        </w:rPr>
      </w:pPr>
      <w:r w:rsidRPr="006E7CDA">
        <w:rPr>
          <w:rFonts w:ascii="Times New Roman" w:eastAsia="Times New Roman" w:hAnsi="Times New Roman" w:cs="Times New Roman"/>
          <w:sz w:val="24"/>
          <w:szCs w:val="24"/>
        </w:rPr>
        <w:t xml:space="preserve">     </w:t>
      </w:r>
      <w:r w:rsidRPr="006E7CDA">
        <w:rPr>
          <w:rFonts w:ascii="Times New Roman" w:eastAsia="Times New Roman" w:hAnsi="Times New Roman" w:cs="Times New Roman"/>
          <w:sz w:val="24"/>
          <w:szCs w:val="24"/>
        </w:rPr>
        <w:tab/>
        <w:t xml:space="preserve">/2/ </w:t>
      </w:r>
      <w:r w:rsidRPr="006E7CDA">
        <w:rPr>
          <w:rFonts w:ascii="Times New Roman" w:eastAsia="Times New Roman" w:hAnsi="Times New Roman" w:cs="Times New Roman"/>
          <w:b/>
          <w:sz w:val="24"/>
          <w:szCs w:val="24"/>
        </w:rPr>
        <w:t xml:space="preserve"> </w:t>
      </w:r>
      <w:r w:rsidRPr="006E7CDA">
        <w:rPr>
          <w:rFonts w:ascii="Times New Roman" w:eastAsia="Times New Roman" w:hAnsi="Times New Roman" w:cs="Times New Roman"/>
          <w:sz w:val="24"/>
          <w:szCs w:val="24"/>
        </w:rPr>
        <w:t>Органите на полицията привеждат в изпълнение разпорежданията на кмета на общината за прекратяване на събрания, митинги или манифестации, когато не са организирани и не се провеждат по условията и реда установени от ЗСММ. Всеки организатор или участник отговаря за вредите, които по негова вина са причинени при провеждането на събранията, митинга или манифестацията.</w:t>
      </w:r>
      <w:r w:rsidRPr="006E7CDA">
        <w:rPr>
          <w:rFonts w:ascii="Times New Roman" w:eastAsia="Times New Roman" w:hAnsi="Times New Roman" w:cs="Times New Roman"/>
          <w:i/>
          <w:sz w:val="24"/>
          <w:szCs w:val="24"/>
        </w:rPr>
        <w:tab/>
      </w:r>
    </w:p>
    <w:p w:rsidR="006E7CDA" w:rsidRPr="006E7CDA" w:rsidRDefault="006E7CDA" w:rsidP="006E7CDA">
      <w:pPr>
        <w:spacing w:after="0" w:line="240" w:lineRule="auto"/>
        <w:jc w:val="both"/>
        <w:rPr>
          <w:rFonts w:ascii="Times New Roman" w:eastAsia="Times New Roman" w:hAnsi="Times New Roman" w:cs="Times New Roman"/>
          <w:i/>
          <w:sz w:val="24"/>
          <w:szCs w:val="24"/>
        </w:rPr>
      </w:pPr>
    </w:p>
    <w:p w:rsidR="006E7CDA" w:rsidRPr="006E7CDA" w:rsidRDefault="006E7CDA" w:rsidP="006E7CDA">
      <w:pPr>
        <w:spacing w:after="0" w:line="240" w:lineRule="auto"/>
        <w:rPr>
          <w:rFonts w:ascii="Times New Roman" w:eastAsia="Times New Roman" w:hAnsi="Times New Roman" w:cs="Times New Roman"/>
          <w:sz w:val="24"/>
          <w:szCs w:val="24"/>
          <w:lang w:eastAsia="bg-BG"/>
        </w:rPr>
      </w:pPr>
    </w:p>
    <w:p w:rsidR="00826FBA" w:rsidRDefault="00826FBA" w:rsidP="006E7CDA">
      <w:pPr>
        <w:keepNext/>
        <w:spacing w:after="0" w:line="240" w:lineRule="auto"/>
        <w:jc w:val="center"/>
        <w:outlineLvl w:val="4"/>
        <w:rPr>
          <w:rFonts w:ascii="Times New Roman" w:eastAsia="Times New Roman" w:hAnsi="Times New Roman" w:cs="Times New Roman"/>
          <w:b/>
          <w:i/>
          <w:sz w:val="24"/>
          <w:szCs w:val="24"/>
          <w:lang w:eastAsia="bg-BG"/>
        </w:rPr>
      </w:pPr>
    </w:p>
    <w:p w:rsidR="00826FBA" w:rsidRDefault="00826FBA" w:rsidP="006E7CDA">
      <w:pPr>
        <w:keepNext/>
        <w:spacing w:after="0" w:line="240" w:lineRule="auto"/>
        <w:jc w:val="center"/>
        <w:outlineLvl w:val="4"/>
        <w:rPr>
          <w:rFonts w:ascii="Times New Roman" w:eastAsia="Times New Roman" w:hAnsi="Times New Roman" w:cs="Times New Roman"/>
          <w:b/>
          <w:i/>
          <w:sz w:val="24"/>
          <w:szCs w:val="24"/>
          <w:lang w:eastAsia="bg-BG"/>
        </w:rPr>
      </w:pPr>
    </w:p>
    <w:p w:rsidR="006C4AC7" w:rsidRDefault="006C4AC7" w:rsidP="006E7CDA">
      <w:pPr>
        <w:keepNext/>
        <w:spacing w:after="0" w:line="240" w:lineRule="auto"/>
        <w:jc w:val="center"/>
        <w:outlineLvl w:val="4"/>
        <w:rPr>
          <w:rFonts w:ascii="Times New Roman" w:eastAsia="Times New Roman" w:hAnsi="Times New Roman" w:cs="Times New Roman"/>
          <w:b/>
          <w:i/>
          <w:sz w:val="24"/>
          <w:szCs w:val="24"/>
          <w:lang w:eastAsia="bg-BG"/>
        </w:rPr>
      </w:pPr>
    </w:p>
    <w:p w:rsidR="006E7CDA" w:rsidRPr="006E7CDA" w:rsidRDefault="006E7CDA" w:rsidP="006E7CDA">
      <w:pPr>
        <w:keepNext/>
        <w:spacing w:after="0" w:line="240" w:lineRule="auto"/>
        <w:jc w:val="center"/>
        <w:outlineLvl w:val="4"/>
        <w:rPr>
          <w:rFonts w:ascii="Times New Roman" w:eastAsia="Times New Roman" w:hAnsi="Times New Roman" w:cs="Times New Roman"/>
          <w:b/>
          <w:i/>
          <w:sz w:val="24"/>
          <w:szCs w:val="24"/>
          <w:lang w:eastAsia="bg-BG"/>
        </w:rPr>
      </w:pPr>
      <w:r w:rsidRPr="006E7CDA">
        <w:rPr>
          <w:rFonts w:ascii="Times New Roman" w:eastAsia="Times New Roman" w:hAnsi="Times New Roman" w:cs="Times New Roman"/>
          <w:b/>
          <w:i/>
          <w:sz w:val="24"/>
          <w:szCs w:val="24"/>
          <w:lang w:eastAsia="bg-BG"/>
        </w:rPr>
        <w:t>РАЗДЕЛ   ШЕСТИ</w:t>
      </w:r>
    </w:p>
    <w:p w:rsidR="006E7CDA" w:rsidRPr="006E7CDA" w:rsidRDefault="006E7CDA" w:rsidP="006E7CDA">
      <w:pPr>
        <w:spacing w:after="0" w:line="240" w:lineRule="auto"/>
        <w:jc w:val="center"/>
        <w:rPr>
          <w:rFonts w:ascii="Times New Roman" w:eastAsia="Times New Roman" w:hAnsi="Times New Roman" w:cs="Times New Roman"/>
          <w:b/>
          <w:i/>
          <w:sz w:val="24"/>
          <w:szCs w:val="24"/>
        </w:rPr>
      </w:pPr>
      <w:r w:rsidRPr="006E7CDA">
        <w:rPr>
          <w:rFonts w:ascii="Times New Roman" w:eastAsia="Times New Roman" w:hAnsi="Times New Roman" w:cs="Times New Roman"/>
          <w:b/>
          <w:i/>
          <w:sz w:val="24"/>
          <w:szCs w:val="24"/>
        </w:rPr>
        <w:t>РАБОТА ПО НАРУШЕНИЯ, ИЗВЪРШВАНИ ОТ МАЛОЛЕТНИ И НЕПЪЛНОЛЕТНИ ГРАЖДАНИ</w:t>
      </w:r>
    </w:p>
    <w:p w:rsidR="006E7CDA" w:rsidRPr="006E7CDA" w:rsidRDefault="006E7CDA" w:rsidP="006E7CDA">
      <w:pPr>
        <w:spacing w:after="0" w:line="240" w:lineRule="auto"/>
        <w:jc w:val="both"/>
        <w:rPr>
          <w:rFonts w:ascii="Times New Roman" w:eastAsia="Times New Roman" w:hAnsi="Times New Roman" w:cs="Times New Roman"/>
          <w:sz w:val="24"/>
          <w:szCs w:val="24"/>
          <w:lang w:eastAsia="bg-BG"/>
        </w:rPr>
      </w:pPr>
      <w:r w:rsidRPr="006E7CDA">
        <w:rPr>
          <w:rFonts w:ascii="Times New Roman" w:eastAsia="Times New Roman" w:hAnsi="Times New Roman" w:cs="Times New Roman"/>
          <w:sz w:val="24"/>
          <w:szCs w:val="24"/>
          <w:lang w:eastAsia="bg-BG"/>
        </w:rPr>
        <w:t xml:space="preserve">     </w:t>
      </w:r>
      <w:r w:rsidRPr="006E7CDA">
        <w:rPr>
          <w:rFonts w:ascii="Times New Roman" w:eastAsia="Times New Roman" w:hAnsi="Times New Roman" w:cs="Times New Roman"/>
          <w:sz w:val="24"/>
          <w:szCs w:val="24"/>
          <w:lang w:eastAsia="bg-BG"/>
        </w:rPr>
        <w:tab/>
        <w:t>Чл. 39.  За административни нарушения извършени от малолетни до 14 г., непълнолетни, /от 14 до 18 г./ или поставени под пълно запрещение, отговарят родителите/настойниците на тези, които са допуснали извършване на нарушението.</w:t>
      </w:r>
    </w:p>
    <w:p w:rsidR="006E7CDA" w:rsidRPr="006E7CDA" w:rsidRDefault="006E7CDA" w:rsidP="006E7CDA">
      <w:pPr>
        <w:spacing w:after="0" w:line="240" w:lineRule="auto"/>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     </w:t>
      </w:r>
      <w:r w:rsidRPr="006E7CDA">
        <w:rPr>
          <w:rFonts w:ascii="Times New Roman" w:eastAsia="Times New Roman" w:hAnsi="Times New Roman" w:cs="Times New Roman"/>
          <w:sz w:val="24"/>
          <w:szCs w:val="24"/>
        </w:rPr>
        <w:tab/>
        <w:t>Чл. 40. За маловажни случаи на административни нарушения, извършени от непълнолетни, наказващите органи изпращат съответните актове на местните комисии за борба с противообществените прояви на малолетни и непълнолетни, за налагане на мерки от възпитателен характер.</w:t>
      </w:r>
    </w:p>
    <w:p w:rsidR="006E7CDA" w:rsidRPr="006E7CDA" w:rsidRDefault="006E7CDA" w:rsidP="006E7CDA">
      <w:pPr>
        <w:spacing w:after="0" w:line="240" w:lineRule="auto"/>
        <w:jc w:val="both"/>
        <w:rPr>
          <w:rFonts w:ascii="Times New Roman" w:eastAsia="Times New Roman" w:hAnsi="Times New Roman" w:cs="Times New Roman"/>
          <w:sz w:val="24"/>
          <w:szCs w:val="24"/>
          <w:lang w:eastAsia="bg-BG"/>
        </w:rPr>
      </w:pPr>
      <w:r w:rsidRPr="006E7CDA">
        <w:rPr>
          <w:rFonts w:ascii="Times New Roman" w:eastAsia="Times New Roman" w:hAnsi="Times New Roman" w:cs="Times New Roman"/>
          <w:sz w:val="24"/>
          <w:szCs w:val="24"/>
          <w:lang w:eastAsia="bg-BG"/>
        </w:rPr>
        <w:t xml:space="preserve">     </w:t>
      </w:r>
      <w:r w:rsidRPr="006E7CDA">
        <w:rPr>
          <w:rFonts w:ascii="Times New Roman" w:eastAsia="Times New Roman" w:hAnsi="Times New Roman" w:cs="Times New Roman"/>
          <w:sz w:val="24"/>
          <w:szCs w:val="24"/>
          <w:lang w:eastAsia="bg-BG"/>
        </w:rPr>
        <w:tab/>
        <w:t xml:space="preserve">Чл. 41. Периодични проверки по спазване на обществения ред от малолетни и непълнолетни  се правят от комисия в състав: Представители на Районно Полицейско Управление, </w:t>
      </w:r>
      <w:r w:rsidRPr="005C161D">
        <w:rPr>
          <w:rFonts w:ascii="Times New Roman" w:eastAsia="Times New Roman" w:hAnsi="Times New Roman" w:cs="Times New Roman"/>
          <w:sz w:val="24"/>
          <w:szCs w:val="24"/>
          <w:highlight w:val="yellow"/>
          <w:lang w:eastAsia="bg-BG"/>
        </w:rPr>
        <w:t>Детска Педагогическа Стая</w:t>
      </w:r>
      <w:r w:rsidR="005C161D">
        <w:rPr>
          <w:rFonts w:ascii="Times New Roman" w:eastAsia="Times New Roman" w:hAnsi="Times New Roman" w:cs="Times New Roman"/>
          <w:sz w:val="24"/>
          <w:szCs w:val="24"/>
          <w:lang w:eastAsia="bg-BG"/>
        </w:rPr>
        <w:t xml:space="preserve"> </w:t>
      </w:r>
      <w:r w:rsidR="005C161D" w:rsidRPr="003E5304">
        <w:rPr>
          <w:rFonts w:ascii="Times New Roman" w:eastAsia="Times New Roman" w:hAnsi="Times New Roman" w:cs="Times New Roman"/>
          <w:color w:val="FF0000"/>
          <w:sz w:val="24"/>
          <w:szCs w:val="24"/>
          <w:lang w:eastAsia="bg-BG"/>
        </w:rPr>
        <w:t>да стане отдел „Закрила на детето“</w:t>
      </w:r>
      <w:r w:rsidRPr="003E5304">
        <w:rPr>
          <w:rFonts w:ascii="Times New Roman" w:eastAsia="Times New Roman" w:hAnsi="Times New Roman" w:cs="Times New Roman"/>
          <w:color w:val="FF0000"/>
          <w:sz w:val="24"/>
          <w:szCs w:val="24"/>
          <w:lang w:eastAsia="bg-BG"/>
        </w:rPr>
        <w:t xml:space="preserve">, </w:t>
      </w:r>
      <w:r w:rsidRPr="006E7CDA">
        <w:rPr>
          <w:rFonts w:ascii="Times New Roman" w:eastAsia="Times New Roman" w:hAnsi="Times New Roman" w:cs="Times New Roman"/>
          <w:sz w:val="24"/>
          <w:szCs w:val="24"/>
          <w:lang w:eastAsia="bg-BG"/>
        </w:rPr>
        <w:t xml:space="preserve">МКБППМН,  </w:t>
      </w:r>
      <w:r w:rsidR="00826FBA">
        <w:rPr>
          <w:rFonts w:ascii="Times New Roman" w:eastAsia="Times New Roman" w:hAnsi="Times New Roman" w:cs="Times New Roman"/>
          <w:sz w:val="24"/>
          <w:szCs w:val="24"/>
          <w:lang w:eastAsia="bg-BG"/>
        </w:rPr>
        <w:t xml:space="preserve">психолози, </w:t>
      </w:r>
      <w:r w:rsidRPr="006E7CDA">
        <w:rPr>
          <w:rFonts w:ascii="Times New Roman" w:eastAsia="Times New Roman" w:hAnsi="Times New Roman" w:cs="Times New Roman"/>
          <w:sz w:val="24"/>
          <w:szCs w:val="24"/>
          <w:lang w:eastAsia="bg-BG"/>
        </w:rPr>
        <w:t xml:space="preserve">училищни ръководства и настоятелства.                                                                                                     </w:t>
      </w:r>
    </w:p>
    <w:p w:rsidR="006E7CDA" w:rsidRPr="006E7CDA" w:rsidRDefault="006E7CDA" w:rsidP="006E7CDA">
      <w:pPr>
        <w:spacing w:after="0" w:line="240" w:lineRule="auto"/>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     </w:t>
      </w:r>
      <w:r w:rsidRPr="006E7CDA">
        <w:rPr>
          <w:rFonts w:ascii="Times New Roman" w:eastAsia="Times New Roman" w:hAnsi="Times New Roman" w:cs="Times New Roman"/>
          <w:sz w:val="24"/>
          <w:szCs w:val="24"/>
        </w:rPr>
        <w:tab/>
        <w:t xml:space="preserve">Чл. 42. Забранява се откритото носене и използване на предмети /боксове, вериги и др./, които биха застрашили техния живот и здраве и на други лица. </w:t>
      </w:r>
    </w:p>
    <w:p w:rsidR="006E7CDA" w:rsidRPr="006E7CDA" w:rsidRDefault="006E7CDA" w:rsidP="006E7CDA">
      <w:pPr>
        <w:keepNext/>
        <w:spacing w:after="0" w:line="240" w:lineRule="auto"/>
        <w:jc w:val="both"/>
        <w:outlineLvl w:val="0"/>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     </w:t>
      </w:r>
      <w:r w:rsidRPr="006E7CDA">
        <w:rPr>
          <w:rFonts w:ascii="Times New Roman" w:eastAsia="Times New Roman" w:hAnsi="Times New Roman" w:cs="Times New Roman"/>
          <w:sz w:val="24"/>
          <w:szCs w:val="24"/>
        </w:rPr>
        <w:tab/>
      </w:r>
      <w:r w:rsidRPr="00F1763D">
        <w:rPr>
          <w:rFonts w:ascii="Times New Roman" w:eastAsia="Times New Roman" w:hAnsi="Times New Roman" w:cs="Times New Roman"/>
          <w:sz w:val="24"/>
          <w:szCs w:val="24"/>
          <w:highlight w:val="yellow"/>
        </w:rPr>
        <w:t>Чл. 43. Специализираната закрила на деца на обществени места на територията на общината се осъществява по реда и условията на Наредбата за специализирана закрила на деца на обществени места, приета с ПМС от 25.07.2003 г.</w:t>
      </w:r>
    </w:p>
    <w:p w:rsidR="006E7CDA" w:rsidRPr="006E7CDA" w:rsidRDefault="006E7CDA" w:rsidP="006E7CDA">
      <w:pPr>
        <w:spacing w:after="0" w:line="240" w:lineRule="auto"/>
        <w:rPr>
          <w:rFonts w:ascii="Times New Roman" w:eastAsia="Times New Roman" w:hAnsi="Times New Roman" w:cs="Times New Roman"/>
          <w:sz w:val="24"/>
          <w:szCs w:val="24"/>
        </w:rPr>
      </w:pPr>
    </w:p>
    <w:p w:rsidR="006E7CDA" w:rsidRPr="006E7CDA" w:rsidRDefault="006E7CDA" w:rsidP="006E7CDA">
      <w:pPr>
        <w:spacing w:after="0" w:line="240" w:lineRule="auto"/>
        <w:jc w:val="center"/>
        <w:rPr>
          <w:rFonts w:ascii="Times New Roman" w:eastAsia="Times New Roman" w:hAnsi="Times New Roman" w:cs="Times New Roman"/>
          <w:color w:val="76923C"/>
          <w:sz w:val="24"/>
          <w:szCs w:val="24"/>
        </w:rPr>
      </w:pPr>
    </w:p>
    <w:p w:rsidR="006E7CDA" w:rsidRPr="006E7CDA" w:rsidRDefault="006E7CDA" w:rsidP="006E7CDA">
      <w:pPr>
        <w:spacing w:after="0" w:line="240" w:lineRule="auto"/>
        <w:jc w:val="center"/>
        <w:rPr>
          <w:rFonts w:ascii="Times New Roman" w:eastAsia="Times New Roman" w:hAnsi="Times New Roman" w:cs="Times New Roman"/>
          <w:b/>
          <w:i/>
          <w:sz w:val="24"/>
          <w:szCs w:val="24"/>
        </w:rPr>
      </w:pPr>
      <w:r w:rsidRPr="006E7CDA">
        <w:rPr>
          <w:rFonts w:ascii="Times New Roman" w:eastAsia="Times New Roman" w:hAnsi="Times New Roman" w:cs="Times New Roman"/>
          <w:b/>
          <w:i/>
          <w:sz w:val="24"/>
          <w:szCs w:val="24"/>
        </w:rPr>
        <w:t>РАЗДЕЛ СЕДМИ</w:t>
      </w:r>
    </w:p>
    <w:p w:rsidR="006E7CDA" w:rsidRPr="006E7CDA" w:rsidRDefault="006E7CDA" w:rsidP="006E7CDA">
      <w:pPr>
        <w:spacing w:after="0" w:line="240" w:lineRule="auto"/>
        <w:jc w:val="center"/>
        <w:rPr>
          <w:rFonts w:ascii="Times New Roman" w:eastAsia="Times New Roman" w:hAnsi="Times New Roman" w:cs="Times New Roman"/>
          <w:b/>
          <w:i/>
          <w:sz w:val="24"/>
          <w:szCs w:val="24"/>
        </w:rPr>
      </w:pPr>
      <w:r w:rsidRPr="006E7CDA">
        <w:rPr>
          <w:rFonts w:ascii="Times New Roman" w:eastAsia="Times New Roman" w:hAnsi="Times New Roman" w:cs="Times New Roman"/>
          <w:b/>
          <w:i/>
          <w:sz w:val="24"/>
          <w:szCs w:val="24"/>
        </w:rPr>
        <w:t xml:space="preserve">НАЧИНИ И УСЛОВИЯ ЗА ОТГЛЕЖДАНЕ НА ДОМАШНИ ЖИВОТНИ И  ЖИВОТНИ СЪС СТОПАНСКА, СПОРТНА И ДРУГА ЦЕЛ </w:t>
      </w:r>
    </w:p>
    <w:p w:rsidR="006E7CDA" w:rsidRPr="006E7CDA" w:rsidRDefault="006E7CDA" w:rsidP="006E7CDA">
      <w:pPr>
        <w:spacing w:after="0" w:line="240" w:lineRule="auto"/>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     </w:t>
      </w:r>
      <w:r w:rsidRPr="006E7CDA">
        <w:rPr>
          <w:rFonts w:ascii="Times New Roman" w:eastAsia="Times New Roman" w:hAnsi="Times New Roman" w:cs="Times New Roman"/>
          <w:sz w:val="24"/>
          <w:szCs w:val="24"/>
        </w:rPr>
        <w:tab/>
        <w:t>Чл.44. На територията на общината при стриктно спазване на санитарно-хигиенни изисквания могат да се отглеждат /затворено/ домашни животни и птици върху собствения имот.</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(1) Стопанските постройки със селскостопанско предназначение да се изграждат съгласно определените норми както следва:</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1. На три метра от дворищно-регулационните  линии; </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2. На шест метра от жилищните сгради, находящи се в дворното място, както и от сградите от съседните имоти;</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(2) При невъзможност за спазване на разстоянията по ал.1 т.1 и т.2 е необходима нотариално заверена декларация за съгласие от съседите;</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(3) Стопанските сгради трябва да се изграждат, разполагат и оборудват така, че да отговарят на условията съгласно чл.44 и чл.45 от ЗУТ.</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(4) Състоянието на постройките по ал.1 се констатира от компетентните длъжностни лица, Регионалната ветеринарномедицинска служба /РВМС/ или Регионалната инспекция по опазване на околната среда и водите /РИОСВ/, по сигнал от контролните органи по тази наредба.</w:t>
      </w:r>
      <w:r w:rsidRPr="006E7CDA">
        <w:rPr>
          <w:rFonts w:ascii="Times New Roman" w:eastAsia="Times New Roman" w:hAnsi="Times New Roman" w:cs="Times New Roman"/>
          <w:sz w:val="24"/>
          <w:szCs w:val="24"/>
        </w:rPr>
        <w:cr/>
        <w:t xml:space="preserve">     </w:t>
      </w:r>
      <w:r w:rsidRPr="006E7CDA">
        <w:rPr>
          <w:rFonts w:ascii="Times New Roman" w:eastAsia="Times New Roman" w:hAnsi="Times New Roman" w:cs="Times New Roman"/>
          <w:sz w:val="24"/>
          <w:szCs w:val="24"/>
        </w:rPr>
        <w:tab/>
        <w:t>Чл. 45. /1/ Животните се отглеждат в специално оборудвани за целта помещения, отговарящи на зоохигиенни, санитарно-хигиенни, ветеринарно-медицински, противопожарни и други условия, определени с нормативни актове.</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 /2/ В стопанските помещения, където се извършва мокро почистване, задължително се изграждат съоръжения, пречистващи отпадните води до съответната категория на водоприемника, като:</w:t>
      </w:r>
    </w:p>
    <w:p w:rsidR="006E7CDA" w:rsidRPr="006E7CDA" w:rsidRDefault="006E7CDA" w:rsidP="006E7CDA">
      <w:pPr>
        <w:spacing w:after="0" w:line="240" w:lineRule="auto"/>
        <w:ind w:firstLine="144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1. Заустването на отпадните води към градската канализационна мрежа става след пречистването им в локални пречиствателни съоръжения.</w:t>
      </w:r>
    </w:p>
    <w:p w:rsidR="006E7CDA" w:rsidRPr="006E7CDA" w:rsidRDefault="006E7CDA" w:rsidP="006E7CDA">
      <w:pPr>
        <w:spacing w:after="0" w:line="240" w:lineRule="auto"/>
        <w:ind w:firstLine="144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2. Изграждането на локално пречиствателно съоръжение се извършва по съгласуван проект с компетентните органи от съответното водоснабдително дружество.</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/3/ Периодично, а при необходимост и ежедневно, се изнасят отпадъците в райони или места, посочени от кметовете на съответните населени места.</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/4/ Собствениците са длъжни ежемесечно да дезинфекцират помещенията. </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lastRenderedPageBreak/>
        <w:t xml:space="preserve">/5/ Животновъдните обекти в селищната среда и прилежащата й територия трябва да се изграждат съгласно изискванията на Закона за устройство на територията и специфичните изисквания </w:t>
      </w:r>
      <w:r w:rsidRPr="00826FBA">
        <w:rPr>
          <w:rFonts w:ascii="Times New Roman" w:eastAsia="Times New Roman" w:hAnsi="Times New Roman" w:cs="Times New Roman"/>
          <w:sz w:val="24"/>
          <w:szCs w:val="24"/>
        </w:rPr>
        <w:t>на Наредба № 44 на Министерството на земеделието</w:t>
      </w:r>
      <w:r w:rsidRPr="006E7CDA">
        <w:rPr>
          <w:rFonts w:ascii="Times New Roman" w:eastAsia="Times New Roman" w:hAnsi="Times New Roman" w:cs="Times New Roman"/>
          <w:sz w:val="24"/>
          <w:szCs w:val="24"/>
        </w:rPr>
        <w:t xml:space="preserve"> и горите за ветеринарномедицинските изисквания към животновъдните обекти.</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Чл. 46. В жилищни парцели на населени места домашни животни могат да се отглеждат за задоволяване нуждите на домакинствата при строго спазване на ветеринарните и санитарно-хигиенните и архитектурно-строителните норми.</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Чл. 47. В личните стопанства извън населените места се разрешава отглеждането на животни без ограничение на броя им при спазване на строителните, ветеринарните и санитарно-хигиенните норми и условия.</w:t>
      </w:r>
      <w:r w:rsidRPr="006E7CDA">
        <w:rPr>
          <w:rFonts w:ascii="Times New Roman" w:eastAsia="Times New Roman" w:hAnsi="Times New Roman" w:cs="Times New Roman"/>
          <w:b/>
          <w:sz w:val="24"/>
          <w:szCs w:val="24"/>
        </w:rPr>
        <w:t xml:space="preserve"> </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Чл.48. Забранява се отглеждането на селскостопански животни в жилищни сгради в етажна собственост, гаражи и др. непостроени за целта помещения, както и в поземлени имоти, застроени със жилищни блокове.</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5C161D">
        <w:rPr>
          <w:rFonts w:ascii="Times New Roman" w:eastAsia="Times New Roman" w:hAnsi="Times New Roman" w:cs="Times New Roman"/>
          <w:sz w:val="24"/>
          <w:szCs w:val="24"/>
          <w:highlight w:val="yellow"/>
        </w:rPr>
        <w:t xml:space="preserve">Чл. 49. /1/ Кметовете на населени места и кметските наместници определят сборните пунктове, където се събират животните, които се извеждат на паша с пастир, както и часовия график </w:t>
      </w:r>
      <w:r w:rsidRPr="005C161D">
        <w:rPr>
          <w:rFonts w:ascii="Times New Roman" w:eastAsia="Times New Roman" w:hAnsi="Times New Roman" w:cs="Times New Roman"/>
          <w:b/>
          <w:sz w:val="24"/>
          <w:szCs w:val="24"/>
          <w:highlight w:val="yellow"/>
          <w:u w:val="single"/>
        </w:rPr>
        <w:t>и маршрутите в населеното място</w:t>
      </w:r>
      <w:r w:rsidRPr="005C161D">
        <w:rPr>
          <w:rFonts w:ascii="Times New Roman" w:eastAsia="Times New Roman" w:hAnsi="Times New Roman" w:cs="Times New Roman"/>
          <w:sz w:val="24"/>
          <w:szCs w:val="24"/>
          <w:highlight w:val="yellow"/>
        </w:rPr>
        <w:t xml:space="preserve"> за преминаване на стадата.</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/2/ Забранява се движението на животни извън определеното по ал. 1 време, сборен пункт, часови график и маршрут.</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/3/ Придвижването на животните от дома до сборните пунктове на пастирите да се извършва от придружител.</w:t>
      </w:r>
    </w:p>
    <w:p w:rsidR="006E7CDA" w:rsidRPr="006E7CDA" w:rsidRDefault="006E7CDA" w:rsidP="006E7CDA">
      <w:pPr>
        <w:spacing w:after="0" w:line="240" w:lineRule="auto"/>
        <w:ind w:firstLine="720"/>
        <w:jc w:val="both"/>
        <w:rPr>
          <w:rFonts w:ascii="Times New Roman" w:eastAsia="Times New Roman" w:hAnsi="Times New Roman" w:cs="Times New Roman"/>
          <w:b/>
          <w:sz w:val="24"/>
          <w:szCs w:val="24"/>
        </w:rPr>
      </w:pPr>
      <w:r w:rsidRPr="006E7CDA">
        <w:rPr>
          <w:rFonts w:ascii="Times New Roman" w:eastAsia="Times New Roman" w:hAnsi="Times New Roman" w:cs="Times New Roman"/>
          <w:sz w:val="24"/>
          <w:szCs w:val="24"/>
        </w:rPr>
        <w:t xml:space="preserve">/4/ Забранява се преминаването на животни и пашата им в зелените площи в чертите на града и населените места, гробищни паркове </w:t>
      </w:r>
      <w:r w:rsidR="005C161D">
        <w:rPr>
          <w:rFonts w:ascii="Times New Roman" w:eastAsia="Times New Roman" w:hAnsi="Times New Roman" w:cs="Times New Roman"/>
          <w:sz w:val="24"/>
          <w:szCs w:val="24"/>
        </w:rPr>
        <w:t xml:space="preserve">, дворове на училища, </w:t>
      </w:r>
      <w:r w:rsidRPr="006E7CDA">
        <w:rPr>
          <w:rFonts w:ascii="Times New Roman" w:eastAsia="Times New Roman" w:hAnsi="Times New Roman" w:cs="Times New Roman"/>
          <w:sz w:val="24"/>
          <w:szCs w:val="24"/>
        </w:rPr>
        <w:t>Д</w:t>
      </w:r>
      <w:r w:rsidR="005C161D">
        <w:rPr>
          <w:rFonts w:ascii="Times New Roman" w:eastAsia="Times New Roman" w:hAnsi="Times New Roman" w:cs="Times New Roman"/>
          <w:sz w:val="24"/>
          <w:szCs w:val="24"/>
        </w:rPr>
        <w:t xml:space="preserve">етски градини </w:t>
      </w:r>
      <w:r w:rsidRPr="006E7CDA">
        <w:rPr>
          <w:rFonts w:ascii="Times New Roman" w:eastAsia="Times New Roman" w:hAnsi="Times New Roman" w:cs="Times New Roman"/>
          <w:sz w:val="24"/>
          <w:szCs w:val="24"/>
        </w:rPr>
        <w:t>и здравни заведения.</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Чл. 50. Собствениците на умрели животни са длъжни да предават труповете им на Екарисажа, съобразно изискванията на органите на ДВСК.</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Чл. 51. /1/ Забранява се:</w:t>
      </w:r>
    </w:p>
    <w:p w:rsidR="006E7CDA" w:rsidRPr="006E7CDA" w:rsidRDefault="00056233" w:rsidP="006E7CDA">
      <w:pPr>
        <w:spacing w:after="0" w:line="240" w:lineRule="auto"/>
        <w:ind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E7CDA" w:rsidRPr="006E7CDA">
        <w:rPr>
          <w:rFonts w:ascii="Times New Roman" w:eastAsia="Times New Roman" w:hAnsi="Times New Roman" w:cs="Times New Roman"/>
          <w:sz w:val="24"/>
          <w:szCs w:val="24"/>
        </w:rPr>
        <w:t>. отглеждането на животни извън помещенията по смисъла на чл. 45, ал. 1;</w:t>
      </w:r>
    </w:p>
    <w:p w:rsidR="006E7CDA" w:rsidRPr="006E7CDA" w:rsidRDefault="00056233" w:rsidP="006E7CDA">
      <w:pPr>
        <w:spacing w:after="0" w:line="240" w:lineRule="auto"/>
        <w:ind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E7CDA" w:rsidRPr="006E7CDA">
        <w:rPr>
          <w:rFonts w:ascii="Times New Roman" w:eastAsia="Times New Roman" w:hAnsi="Times New Roman" w:cs="Times New Roman"/>
          <w:sz w:val="24"/>
          <w:szCs w:val="24"/>
        </w:rPr>
        <w:t>. използването на нестерилизирани отпадъчни продукти за храна на животни;</w:t>
      </w:r>
    </w:p>
    <w:p w:rsidR="006E7CDA" w:rsidRPr="006E7CDA" w:rsidRDefault="00056233" w:rsidP="006E7CDA">
      <w:pPr>
        <w:spacing w:after="0" w:line="240" w:lineRule="auto"/>
        <w:ind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E7CDA" w:rsidRPr="006E7CDA">
        <w:rPr>
          <w:rFonts w:ascii="Times New Roman" w:eastAsia="Times New Roman" w:hAnsi="Times New Roman" w:cs="Times New Roman"/>
          <w:sz w:val="24"/>
          <w:szCs w:val="24"/>
        </w:rPr>
        <w:t>. използването на сметища и торища за отглеждане на животни;</w:t>
      </w:r>
    </w:p>
    <w:p w:rsidR="006E7CDA" w:rsidRPr="006E7CDA" w:rsidRDefault="00056233" w:rsidP="006E7CDA">
      <w:pPr>
        <w:spacing w:after="0" w:line="240" w:lineRule="auto"/>
        <w:ind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6E7CDA" w:rsidRPr="006E7CDA">
        <w:rPr>
          <w:rFonts w:ascii="Times New Roman" w:eastAsia="Times New Roman" w:hAnsi="Times New Roman" w:cs="Times New Roman"/>
          <w:sz w:val="24"/>
          <w:szCs w:val="24"/>
        </w:rPr>
        <w:t>. пускането и пашата на животни на обществени места;</w:t>
      </w:r>
    </w:p>
    <w:p w:rsidR="006E7CDA" w:rsidRPr="006E7CDA" w:rsidRDefault="00056233" w:rsidP="006E7CDA">
      <w:pPr>
        <w:spacing w:after="0" w:line="240" w:lineRule="auto"/>
        <w:ind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6E7CDA" w:rsidRPr="006E7CDA">
        <w:rPr>
          <w:rFonts w:ascii="Times New Roman" w:eastAsia="Times New Roman" w:hAnsi="Times New Roman" w:cs="Times New Roman"/>
          <w:sz w:val="24"/>
          <w:szCs w:val="24"/>
        </w:rPr>
        <w:t>. извършване на организирана дейност по осеменяване на животни на обществени места;</w:t>
      </w:r>
    </w:p>
    <w:p w:rsidR="006E7CDA" w:rsidRPr="006E7CDA" w:rsidRDefault="00056233" w:rsidP="006E7CDA">
      <w:pPr>
        <w:spacing w:after="0" w:line="240" w:lineRule="auto"/>
        <w:ind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E7CDA" w:rsidRPr="006E7CDA">
        <w:rPr>
          <w:rFonts w:ascii="Times New Roman" w:eastAsia="Times New Roman" w:hAnsi="Times New Roman" w:cs="Times New Roman"/>
          <w:sz w:val="24"/>
          <w:szCs w:val="24"/>
        </w:rPr>
        <w:t>. влизането и пашата на животни в земи с посеви, трайни или цветни насаждения освен в случаите на собственост или учредено вещно право върху земята, както и в случаите когато земята се ползва на облигационно основание;</w:t>
      </w:r>
    </w:p>
    <w:p w:rsidR="006E7CDA" w:rsidRPr="006E7CDA" w:rsidRDefault="00056233" w:rsidP="006E7CDA">
      <w:pPr>
        <w:spacing w:after="0" w:line="240" w:lineRule="auto"/>
        <w:ind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6E7CDA" w:rsidRPr="006E7CDA">
        <w:rPr>
          <w:rFonts w:ascii="Times New Roman" w:eastAsia="Times New Roman" w:hAnsi="Times New Roman" w:cs="Times New Roman"/>
          <w:sz w:val="24"/>
          <w:szCs w:val="24"/>
        </w:rPr>
        <w:t>. пускането и отглеждането на птици по улиците на населените места;</w:t>
      </w:r>
    </w:p>
    <w:p w:rsidR="006E7CDA" w:rsidRPr="006E7CDA" w:rsidRDefault="00056233" w:rsidP="006E7CDA">
      <w:pPr>
        <w:spacing w:after="0" w:line="240" w:lineRule="auto"/>
        <w:ind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6E7CDA" w:rsidRPr="006E7CDA">
        <w:rPr>
          <w:rFonts w:ascii="Times New Roman" w:eastAsia="Times New Roman" w:hAnsi="Times New Roman" w:cs="Times New Roman"/>
          <w:sz w:val="24"/>
          <w:szCs w:val="24"/>
        </w:rPr>
        <w:t>. забранява се преминаването на стада през централната градска  част на  града и населените места, освен ако няма друга възможност. Придружителите се задължават да почистят след преминаването на животните.</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3E5304">
        <w:rPr>
          <w:rFonts w:ascii="Times New Roman" w:eastAsia="Times New Roman" w:hAnsi="Times New Roman" w:cs="Times New Roman"/>
          <w:sz w:val="24"/>
          <w:szCs w:val="24"/>
          <w:highlight w:val="yellow"/>
        </w:rPr>
        <w:t xml:space="preserve">/2/ При нарушение на ал. 1, т. 5, </w:t>
      </w:r>
      <w:r w:rsidRPr="003E5304">
        <w:rPr>
          <w:rFonts w:ascii="Times New Roman" w:eastAsia="Times New Roman" w:hAnsi="Times New Roman" w:cs="Times New Roman"/>
          <w:sz w:val="24"/>
          <w:szCs w:val="24"/>
          <w:highlight w:val="yellow"/>
          <w:u w:val="single"/>
        </w:rPr>
        <w:t>животните могат да бъдат прибирани на определени със заповед на кмета на общината</w:t>
      </w:r>
      <w:r w:rsidRPr="003E5304">
        <w:rPr>
          <w:rFonts w:ascii="Times New Roman" w:eastAsia="Times New Roman" w:hAnsi="Times New Roman" w:cs="Times New Roman"/>
          <w:sz w:val="24"/>
          <w:szCs w:val="24"/>
          <w:highlight w:val="yellow"/>
        </w:rPr>
        <w:t xml:space="preserve"> /или на населено място/ места, като освобождаването им се извършва след заплащане на дължимите разходи и наложената глоба.</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Чл.52. Забранява се : </w:t>
      </w:r>
    </w:p>
    <w:p w:rsidR="006E7CDA" w:rsidRPr="006E7CDA" w:rsidRDefault="006E7CDA" w:rsidP="006E7CDA">
      <w:pPr>
        <w:numPr>
          <w:ilvl w:val="0"/>
          <w:numId w:val="3"/>
        </w:numPr>
        <w:tabs>
          <w:tab w:val="num" w:pos="1800"/>
        </w:tabs>
        <w:spacing w:after="0" w:line="240" w:lineRule="auto"/>
        <w:ind w:firstLine="144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Причиняването на страх, нараняване, болка, страдание, стрес или смърт на животни, освен  при самозащита.</w:t>
      </w:r>
    </w:p>
    <w:p w:rsidR="006E7CDA" w:rsidRPr="006E7CDA" w:rsidRDefault="006E7CDA" w:rsidP="006E7CDA">
      <w:pPr>
        <w:numPr>
          <w:ilvl w:val="0"/>
          <w:numId w:val="3"/>
        </w:numPr>
        <w:tabs>
          <w:tab w:val="num" w:pos="1800"/>
        </w:tabs>
        <w:spacing w:after="0" w:line="240" w:lineRule="auto"/>
        <w:ind w:firstLine="144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Противопоставянето на животни едно срещу друго.</w:t>
      </w:r>
    </w:p>
    <w:p w:rsidR="006E7CDA" w:rsidRPr="006E7CDA" w:rsidRDefault="006E7CDA" w:rsidP="006E7CDA">
      <w:pPr>
        <w:numPr>
          <w:ilvl w:val="0"/>
          <w:numId w:val="3"/>
        </w:numPr>
        <w:tabs>
          <w:tab w:val="num" w:pos="1800"/>
        </w:tabs>
        <w:spacing w:after="0" w:line="240" w:lineRule="auto"/>
        <w:ind w:firstLine="144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Подлагането на животни на натоварвания, които не са съобразени с анатомичните и физиологичните им особености.</w:t>
      </w:r>
    </w:p>
    <w:p w:rsidR="006E7CDA" w:rsidRPr="006E7CDA" w:rsidRDefault="006E7CDA" w:rsidP="006E7CDA">
      <w:pPr>
        <w:numPr>
          <w:ilvl w:val="0"/>
          <w:numId w:val="3"/>
        </w:numPr>
        <w:tabs>
          <w:tab w:val="num" w:pos="1800"/>
        </w:tabs>
        <w:spacing w:after="0" w:line="240" w:lineRule="auto"/>
        <w:ind w:firstLine="144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Връзването на животни по начин, който им причинява болка, страдание или наранявания.</w:t>
      </w:r>
    </w:p>
    <w:p w:rsidR="006E7CDA" w:rsidRPr="006E7CDA" w:rsidRDefault="006E7CDA" w:rsidP="006E7CDA">
      <w:pPr>
        <w:numPr>
          <w:ilvl w:val="0"/>
          <w:numId w:val="3"/>
        </w:numPr>
        <w:tabs>
          <w:tab w:val="num" w:pos="1800"/>
        </w:tabs>
        <w:spacing w:after="0" w:line="240" w:lineRule="auto"/>
        <w:ind w:firstLine="144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Отглеждането на животни при постоянна тъмнина или постоянно вързани.</w:t>
      </w:r>
    </w:p>
    <w:p w:rsidR="006E7CDA" w:rsidRPr="006E7CDA" w:rsidRDefault="006E7CDA" w:rsidP="006E7CDA">
      <w:pPr>
        <w:numPr>
          <w:ilvl w:val="0"/>
          <w:numId w:val="3"/>
        </w:numPr>
        <w:tabs>
          <w:tab w:val="num" w:pos="1800"/>
        </w:tabs>
        <w:spacing w:after="0" w:line="240" w:lineRule="auto"/>
        <w:ind w:firstLine="144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Разхождането на  диви животни по улиците, с цел търговия или представления.</w:t>
      </w:r>
    </w:p>
    <w:p w:rsidR="006E7CDA" w:rsidRPr="006E7CDA" w:rsidRDefault="006E7CDA" w:rsidP="006E7CDA">
      <w:pPr>
        <w:numPr>
          <w:ilvl w:val="0"/>
          <w:numId w:val="3"/>
        </w:numPr>
        <w:tabs>
          <w:tab w:val="num" w:pos="1800"/>
        </w:tabs>
        <w:spacing w:after="0" w:line="240" w:lineRule="auto"/>
        <w:ind w:firstLine="144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lastRenderedPageBreak/>
        <w:t>Настаняването на  едно и също място на  несъвместими видове животни или на животни от един вид, когато това може да доведе до агресивност.</w:t>
      </w:r>
    </w:p>
    <w:p w:rsidR="006E7CDA" w:rsidRPr="006E7CDA" w:rsidRDefault="006E7CDA" w:rsidP="006E7CDA">
      <w:pPr>
        <w:numPr>
          <w:ilvl w:val="0"/>
          <w:numId w:val="3"/>
        </w:numPr>
        <w:tabs>
          <w:tab w:val="num" w:pos="1800"/>
        </w:tabs>
        <w:spacing w:after="0" w:line="240" w:lineRule="auto"/>
        <w:ind w:firstLine="144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Ампутацията на опашката на едри преживни и еднокопитни животни;</w:t>
      </w:r>
    </w:p>
    <w:p w:rsidR="006E7CDA" w:rsidRPr="006E7CDA" w:rsidRDefault="006E7CDA" w:rsidP="006E7CDA">
      <w:pPr>
        <w:numPr>
          <w:ilvl w:val="0"/>
          <w:numId w:val="3"/>
        </w:numPr>
        <w:tabs>
          <w:tab w:val="num" w:pos="1800"/>
        </w:tabs>
        <w:spacing w:after="0" w:line="240" w:lineRule="auto"/>
        <w:ind w:firstLine="144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Транспортирането на животни в нерегистрирани превозни средства при условия, причиняващи им болка, наранявания и страдания;</w:t>
      </w:r>
    </w:p>
    <w:p w:rsidR="006E7CDA" w:rsidRPr="006E7CDA" w:rsidRDefault="006E7CDA" w:rsidP="006E7CDA">
      <w:pPr>
        <w:numPr>
          <w:ilvl w:val="0"/>
          <w:numId w:val="3"/>
        </w:numPr>
        <w:tabs>
          <w:tab w:val="num" w:pos="1800"/>
        </w:tabs>
        <w:spacing w:after="0" w:line="240" w:lineRule="auto"/>
        <w:ind w:firstLine="144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Транспортирането на животни без ветеринарномедицинско свидетелство, а за едрите преживни и еднокопитните животни - и без ветеринарномедицински паспорт;</w:t>
      </w:r>
    </w:p>
    <w:p w:rsidR="006E7CDA" w:rsidRPr="006E7CDA" w:rsidRDefault="006E7CDA" w:rsidP="006E7CDA">
      <w:pPr>
        <w:numPr>
          <w:ilvl w:val="0"/>
          <w:numId w:val="3"/>
        </w:numPr>
        <w:tabs>
          <w:tab w:val="num" w:pos="1800"/>
        </w:tabs>
        <w:spacing w:after="0" w:line="240" w:lineRule="auto"/>
        <w:ind w:firstLine="144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По време на товарене, разтоварване и  придвижване животните да не бъдат блъскани, ритани, удряни, влачени, да не се мачкат, чупят и усукват опашките им.</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Чл. 53. Отглеждането на животни, домашни любимци да става при спазване на хигиенните изисквания на компетентните органи в тази област, без да се нарушават спокойствието и жизнената среда в жилищните сгради.</w:t>
      </w:r>
    </w:p>
    <w:p w:rsidR="001E66D1" w:rsidRPr="001E66D1" w:rsidRDefault="0074581A" w:rsidP="001E66D1">
      <w:pPr>
        <w:autoSpaceDE w:val="0"/>
        <w:autoSpaceDN w:val="0"/>
        <w:adjustRightInd w:val="0"/>
        <w:spacing w:after="0" w:line="240" w:lineRule="auto"/>
        <w:rPr>
          <w:rFonts w:ascii="Times New Roman" w:hAnsi="Times New Roman" w:cs="Times New Roman"/>
          <w:sz w:val="24"/>
          <w:szCs w:val="24"/>
        </w:rPr>
      </w:pPr>
      <w:r w:rsidRPr="0074581A">
        <w:rPr>
          <w:rFonts w:ascii="Times New Roman" w:eastAsia="Times New Roman" w:hAnsi="Times New Roman" w:cs="Times New Roman"/>
          <w:b/>
          <w:sz w:val="24"/>
          <w:szCs w:val="24"/>
        </w:rPr>
        <w:t xml:space="preserve">    </w:t>
      </w:r>
      <w:r w:rsidR="006E7CDA" w:rsidRPr="0074581A">
        <w:rPr>
          <w:rFonts w:ascii="Times New Roman" w:eastAsia="Times New Roman" w:hAnsi="Times New Roman" w:cs="Times New Roman"/>
          <w:b/>
          <w:sz w:val="24"/>
          <w:szCs w:val="24"/>
        </w:rPr>
        <w:t xml:space="preserve">Чл. 54. </w:t>
      </w:r>
      <w:r w:rsidRPr="0074581A">
        <w:rPr>
          <w:rFonts w:ascii="Times New Roman" w:hAnsi="Times New Roman" w:cs="Times New Roman"/>
          <w:sz w:val="25"/>
          <w:szCs w:val="25"/>
        </w:rPr>
        <w:t xml:space="preserve">За притежаване на куче ежегодно до 31 март или в едномесечен срок от датат на придобиване на куче се заплаща такса в Община Смядово, в размер, определен в Наредба за определянето и администрирането на местните такси, цени на услуги на територията на община </w:t>
      </w:r>
      <w:r>
        <w:rPr>
          <w:rFonts w:ascii="Times New Roman" w:hAnsi="Times New Roman" w:cs="Times New Roman"/>
          <w:sz w:val="25"/>
          <w:szCs w:val="25"/>
        </w:rPr>
        <w:t>Смядово.</w:t>
      </w:r>
      <w:r w:rsidR="001E66D1" w:rsidRPr="001E66D1">
        <w:rPr>
          <w:rFonts w:ascii="Arial" w:hAnsi="Arial" w:cs="Arial"/>
          <w:sz w:val="25"/>
          <w:szCs w:val="25"/>
        </w:rPr>
        <w:t xml:space="preserve"> </w:t>
      </w:r>
      <w:r w:rsidR="001E66D1" w:rsidRPr="001E66D1">
        <w:rPr>
          <w:rFonts w:ascii="Times New Roman" w:hAnsi="Times New Roman" w:cs="Times New Roman"/>
          <w:sz w:val="24"/>
          <w:szCs w:val="24"/>
        </w:rPr>
        <w:t>Същите следва да:</w:t>
      </w:r>
    </w:p>
    <w:p w:rsidR="001E66D1" w:rsidRPr="001E66D1" w:rsidRDefault="001E66D1" w:rsidP="001E66D1">
      <w:pPr>
        <w:autoSpaceDE w:val="0"/>
        <w:autoSpaceDN w:val="0"/>
        <w:adjustRightInd w:val="0"/>
        <w:spacing w:after="0" w:line="240" w:lineRule="auto"/>
        <w:ind w:firstLine="708"/>
        <w:rPr>
          <w:rFonts w:ascii="Times New Roman" w:hAnsi="Times New Roman" w:cs="Times New Roman"/>
          <w:sz w:val="24"/>
          <w:szCs w:val="24"/>
        </w:rPr>
      </w:pPr>
      <w:r w:rsidRPr="001E66D1">
        <w:rPr>
          <w:rFonts w:ascii="Times New Roman" w:hAnsi="Times New Roman" w:cs="Times New Roman"/>
          <w:sz w:val="24"/>
          <w:szCs w:val="24"/>
        </w:rPr>
        <w:t>- имат издаден ветеринарно медицински паспорти;</w:t>
      </w:r>
    </w:p>
    <w:p w:rsidR="001E66D1" w:rsidRPr="001E66D1" w:rsidRDefault="001E66D1" w:rsidP="001E66D1">
      <w:pPr>
        <w:autoSpaceDE w:val="0"/>
        <w:autoSpaceDN w:val="0"/>
        <w:adjustRightInd w:val="0"/>
        <w:spacing w:after="0" w:line="240" w:lineRule="auto"/>
        <w:ind w:firstLine="708"/>
        <w:rPr>
          <w:rFonts w:ascii="Times New Roman" w:hAnsi="Times New Roman" w:cs="Times New Roman"/>
          <w:sz w:val="24"/>
          <w:szCs w:val="24"/>
        </w:rPr>
      </w:pPr>
      <w:r w:rsidRPr="001E66D1">
        <w:rPr>
          <w:rFonts w:ascii="Times New Roman" w:hAnsi="Times New Roman" w:cs="Times New Roman"/>
          <w:sz w:val="24"/>
          <w:szCs w:val="24"/>
        </w:rPr>
        <w:t>- са записани в регистъра на лекар упражняващ ветеринарномедицинска</w:t>
      </w:r>
      <w:r>
        <w:rPr>
          <w:rFonts w:ascii="Times New Roman" w:hAnsi="Times New Roman" w:cs="Times New Roman"/>
          <w:sz w:val="24"/>
          <w:szCs w:val="24"/>
        </w:rPr>
        <w:t xml:space="preserve"> практика или в </w:t>
      </w:r>
      <w:r w:rsidRPr="001E66D1">
        <w:rPr>
          <w:rFonts w:ascii="Times New Roman" w:hAnsi="Times New Roman" w:cs="Times New Roman"/>
          <w:sz w:val="24"/>
          <w:szCs w:val="24"/>
        </w:rPr>
        <w:t>регистъра на РВМС;</w:t>
      </w:r>
    </w:p>
    <w:p w:rsidR="0074581A" w:rsidRPr="001E66D1" w:rsidRDefault="001E66D1" w:rsidP="001E66D1">
      <w:pPr>
        <w:autoSpaceDE w:val="0"/>
        <w:autoSpaceDN w:val="0"/>
        <w:adjustRightInd w:val="0"/>
        <w:spacing w:after="0" w:line="240" w:lineRule="auto"/>
        <w:ind w:firstLine="720"/>
        <w:jc w:val="both"/>
        <w:rPr>
          <w:rFonts w:ascii="Times New Roman" w:hAnsi="Times New Roman" w:cs="Times New Roman"/>
          <w:sz w:val="24"/>
          <w:szCs w:val="24"/>
        </w:rPr>
      </w:pPr>
      <w:r w:rsidRPr="001E66D1">
        <w:rPr>
          <w:rFonts w:ascii="Times New Roman" w:hAnsi="Times New Roman" w:cs="Times New Roman"/>
          <w:sz w:val="24"/>
          <w:szCs w:val="24"/>
        </w:rPr>
        <w:t>- са записани в регистъра на Общината или на съответното кметство</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Чл. 55. /1/ Допуска се отглеждането на пчелни семейства в урегулирани поземлени имоти, предвидени за ниско жилищно строителство, както и извън регулационните граници на населените места - върху земеделски земи, земи и гори от горския фонд, собственост на държавата, общината, физически и юридически лица при спазване на Закона за пчеларството.</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/2/ В населените места и вилни зони пчелините са на разстояние на не по-малко от </w:t>
      </w:r>
      <w:smartTag w:uri="urn:schemas-microsoft-com:office:smarttags" w:element="metricconverter">
        <w:smartTagPr>
          <w:attr w:name="ProductID" w:val="5 м"/>
        </w:smartTagPr>
        <w:r w:rsidRPr="006E7CDA">
          <w:rPr>
            <w:rFonts w:ascii="Times New Roman" w:eastAsia="Times New Roman" w:hAnsi="Times New Roman" w:cs="Times New Roman"/>
            <w:sz w:val="24"/>
            <w:szCs w:val="24"/>
          </w:rPr>
          <w:t>5 м</w:t>
        </w:r>
      </w:smartTag>
      <w:r w:rsidRPr="006E7CDA">
        <w:rPr>
          <w:rFonts w:ascii="Times New Roman" w:eastAsia="Times New Roman" w:hAnsi="Times New Roman" w:cs="Times New Roman"/>
          <w:sz w:val="24"/>
          <w:szCs w:val="24"/>
        </w:rPr>
        <w:t xml:space="preserve"> от границата на съседа, ако входовете им са ориентирани към него, и не  по-малко от </w:t>
      </w:r>
      <w:smartTag w:uri="urn:schemas-microsoft-com:office:smarttags" w:element="metricconverter">
        <w:smartTagPr>
          <w:attr w:name="ProductID" w:val="3 м"/>
        </w:smartTagPr>
        <w:r w:rsidRPr="006E7CDA">
          <w:rPr>
            <w:rFonts w:ascii="Times New Roman" w:eastAsia="Times New Roman" w:hAnsi="Times New Roman" w:cs="Times New Roman"/>
            <w:sz w:val="24"/>
            <w:szCs w:val="24"/>
          </w:rPr>
          <w:t>3 м</w:t>
        </w:r>
      </w:smartTag>
      <w:r w:rsidRPr="006E7CDA">
        <w:rPr>
          <w:rFonts w:ascii="Times New Roman" w:eastAsia="Times New Roman" w:hAnsi="Times New Roman" w:cs="Times New Roman"/>
          <w:sz w:val="24"/>
          <w:szCs w:val="24"/>
        </w:rPr>
        <w:t xml:space="preserve">, ако входовете не са с лице към границите на съседния имот. При наличието на плътна ограда, висока над </w:t>
      </w:r>
      <w:smartTag w:uri="urn:schemas-microsoft-com:office:smarttags" w:element="metricconverter">
        <w:smartTagPr>
          <w:attr w:name="ProductID" w:val="2 м"/>
        </w:smartTagPr>
        <w:r w:rsidRPr="006E7CDA">
          <w:rPr>
            <w:rFonts w:ascii="Times New Roman" w:eastAsia="Times New Roman" w:hAnsi="Times New Roman" w:cs="Times New Roman"/>
            <w:sz w:val="24"/>
            <w:szCs w:val="24"/>
          </w:rPr>
          <w:t>2 м</w:t>
        </w:r>
      </w:smartTag>
      <w:r w:rsidRPr="006E7CDA">
        <w:rPr>
          <w:rFonts w:ascii="Times New Roman" w:eastAsia="Times New Roman" w:hAnsi="Times New Roman" w:cs="Times New Roman"/>
          <w:sz w:val="24"/>
          <w:szCs w:val="24"/>
        </w:rPr>
        <w:t xml:space="preserve">, или когато са разположени на склон и съседният имот е поне </w:t>
      </w:r>
      <w:smartTag w:uri="urn:schemas-microsoft-com:office:smarttags" w:element="metricconverter">
        <w:smartTagPr>
          <w:attr w:name="ProductID" w:val="2 м"/>
        </w:smartTagPr>
        <w:r w:rsidRPr="006E7CDA">
          <w:rPr>
            <w:rFonts w:ascii="Times New Roman" w:eastAsia="Times New Roman" w:hAnsi="Times New Roman" w:cs="Times New Roman"/>
            <w:sz w:val="24"/>
            <w:szCs w:val="24"/>
          </w:rPr>
          <w:t>2 м</w:t>
        </w:r>
      </w:smartTag>
      <w:r w:rsidRPr="006E7CDA">
        <w:rPr>
          <w:rFonts w:ascii="Times New Roman" w:eastAsia="Times New Roman" w:hAnsi="Times New Roman" w:cs="Times New Roman"/>
          <w:sz w:val="24"/>
          <w:szCs w:val="24"/>
        </w:rPr>
        <w:t xml:space="preserve"> под нивото на пчелина, пчелините може да се настаняват и до самата ограда.</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Чл. 56. В зоните за здравни и курортни нужди, селскостопанските животни се отглеждат след съгласуване с компетентните органи в тази област.</w:t>
      </w:r>
    </w:p>
    <w:p w:rsidR="006E7CDA" w:rsidRPr="006E7CDA" w:rsidRDefault="006E7CDA" w:rsidP="006E7CDA">
      <w:pPr>
        <w:spacing w:after="0" w:line="240" w:lineRule="auto"/>
        <w:ind w:firstLine="708"/>
        <w:jc w:val="both"/>
        <w:rPr>
          <w:rFonts w:ascii="Times New Roman" w:eastAsia="Times New Roman" w:hAnsi="Times New Roman" w:cs="Times New Roman"/>
          <w:sz w:val="24"/>
          <w:szCs w:val="24"/>
        </w:rPr>
      </w:pPr>
    </w:p>
    <w:p w:rsidR="006E7CDA" w:rsidRPr="006E7CDA" w:rsidRDefault="006E7CDA" w:rsidP="006E7CDA">
      <w:pPr>
        <w:keepNext/>
        <w:spacing w:after="0" w:line="240" w:lineRule="auto"/>
        <w:jc w:val="center"/>
        <w:outlineLvl w:val="4"/>
        <w:rPr>
          <w:rFonts w:ascii="Times New Roman" w:eastAsia="Times New Roman" w:hAnsi="Times New Roman" w:cs="Times New Roman"/>
          <w:b/>
          <w:i/>
          <w:sz w:val="24"/>
          <w:szCs w:val="24"/>
          <w:lang w:eastAsia="bg-BG"/>
        </w:rPr>
      </w:pPr>
      <w:r w:rsidRPr="006E7CDA">
        <w:rPr>
          <w:rFonts w:ascii="Times New Roman" w:eastAsia="Times New Roman" w:hAnsi="Times New Roman" w:cs="Times New Roman"/>
          <w:b/>
          <w:i/>
          <w:sz w:val="24"/>
          <w:szCs w:val="24"/>
          <w:lang w:eastAsia="bg-BG"/>
        </w:rPr>
        <w:t>РАЗДЕЛ   ОСМИ</w:t>
      </w:r>
    </w:p>
    <w:p w:rsidR="006E7CDA" w:rsidRPr="006E7CDA" w:rsidRDefault="006E7CDA" w:rsidP="006E7CDA">
      <w:pPr>
        <w:spacing w:after="0" w:line="240" w:lineRule="auto"/>
        <w:jc w:val="center"/>
        <w:rPr>
          <w:rFonts w:ascii="Times New Roman" w:eastAsia="Times New Roman" w:hAnsi="Times New Roman" w:cs="Times New Roman"/>
          <w:b/>
          <w:i/>
          <w:sz w:val="24"/>
          <w:szCs w:val="24"/>
        </w:rPr>
      </w:pPr>
      <w:r w:rsidRPr="006E7CDA">
        <w:rPr>
          <w:rFonts w:ascii="Times New Roman" w:eastAsia="Times New Roman" w:hAnsi="Times New Roman" w:cs="Times New Roman"/>
          <w:b/>
          <w:i/>
          <w:sz w:val="24"/>
          <w:szCs w:val="24"/>
        </w:rPr>
        <w:t>АДМИНИСТРАТИВНОНАКАЗАТЕЛНИ РАЗПОРЕДБИ</w:t>
      </w:r>
    </w:p>
    <w:p w:rsidR="006E7CDA" w:rsidRPr="006E7CDA" w:rsidRDefault="006E7CDA" w:rsidP="006E7CDA">
      <w:pPr>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6E7CDA">
        <w:rPr>
          <w:rFonts w:ascii="Times New Roman" w:eastAsia="Times New Roman" w:hAnsi="Times New Roman" w:cs="Times New Roman"/>
          <w:bCs/>
          <w:sz w:val="24"/>
          <w:szCs w:val="24"/>
          <w:lang w:eastAsia="bg-BG"/>
        </w:rPr>
        <w:t xml:space="preserve">Чл.57. </w:t>
      </w:r>
      <w:r w:rsidRPr="006E7CDA">
        <w:rPr>
          <w:rFonts w:ascii="Times New Roman" w:eastAsia="Times New Roman" w:hAnsi="Times New Roman" w:cs="Times New Roman"/>
          <w:sz w:val="24"/>
          <w:szCs w:val="24"/>
          <w:lang w:eastAsia="bg-BG"/>
        </w:rPr>
        <w:t>/1/ Контролът и изпълнението на наредбата се осъществява от Кмета на общината или чрез упълномощени от него длъжностни лица.</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lang w:eastAsia="bg-BG"/>
        </w:rPr>
      </w:pPr>
      <w:r w:rsidRPr="006E7CDA">
        <w:rPr>
          <w:rFonts w:ascii="Times New Roman" w:eastAsia="Times New Roman" w:hAnsi="Times New Roman" w:cs="Times New Roman"/>
          <w:sz w:val="24"/>
          <w:szCs w:val="24"/>
          <w:lang w:eastAsia="bg-BG"/>
        </w:rPr>
        <w:t xml:space="preserve">/2/ При необходимост, Кметът на общината може да възлага проверки съвместно с други компетентни контролни органи (РПУ, </w:t>
      </w:r>
      <w:r w:rsidRPr="006E7CDA">
        <w:rPr>
          <w:rFonts w:ascii="Times New Roman" w:eastAsia="Times New Roman" w:hAnsi="Times New Roman" w:cs="Times New Roman"/>
          <w:sz w:val="24"/>
          <w:szCs w:val="24"/>
        </w:rPr>
        <w:t>РВМС, РЗИ, РИОСВ,</w:t>
      </w:r>
      <w:r w:rsidRPr="006E7CDA">
        <w:rPr>
          <w:rFonts w:ascii="Times New Roman" w:eastAsia="Times New Roman" w:hAnsi="Times New Roman" w:cs="Times New Roman"/>
          <w:sz w:val="24"/>
          <w:szCs w:val="24"/>
          <w:lang w:eastAsia="bg-BG"/>
        </w:rPr>
        <w:t>ДВСК и др.).</w:t>
      </w:r>
    </w:p>
    <w:p w:rsidR="006E7CDA" w:rsidRDefault="006E7CDA" w:rsidP="006E7CDA">
      <w:pPr>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6E7CDA">
        <w:rPr>
          <w:rFonts w:ascii="Times New Roman" w:eastAsia="Times New Roman" w:hAnsi="Times New Roman" w:cs="Times New Roman"/>
          <w:bCs/>
          <w:sz w:val="24"/>
          <w:szCs w:val="24"/>
          <w:lang w:eastAsia="bg-BG"/>
        </w:rPr>
        <w:t>Чл.58. /</w:t>
      </w:r>
      <w:r w:rsidRPr="006E7CDA">
        <w:rPr>
          <w:rFonts w:ascii="Times New Roman" w:eastAsia="Times New Roman" w:hAnsi="Times New Roman" w:cs="Times New Roman"/>
          <w:sz w:val="24"/>
          <w:szCs w:val="24"/>
          <w:lang w:eastAsia="bg-BG"/>
        </w:rPr>
        <w:t xml:space="preserve">1/ При констатиране на </w:t>
      </w:r>
      <w:r w:rsidR="00B2014F">
        <w:rPr>
          <w:rFonts w:ascii="Times New Roman" w:eastAsia="Times New Roman" w:hAnsi="Times New Roman" w:cs="Times New Roman"/>
          <w:sz w:val="24"/>
          <w:szCs w:val="24"/>
          <w:lang w:eastAsia="bg-BG"/>
        </w:rPr>
        <w:t xml:space="preserve">явно маловажни </w:t>
      </w:r>
      <w:r w:rsidRPr="006E7CDA">
        <w:rPr>
          <w:rFonts w:ascii="Times New Roman" w:eastAsia="Times New Roman" w:hAnsi="Times New Roman" w:cs="Times New Roman"/>
          <w:sz w:val="24"/>
          <w:szCs w:val="24"/>
          <w:lang w:eastAsia="bg-BG"/>
        </w:rPr>
        <w:t>нарушения на Наредбата длъжностните лица отправят писмени предписания за отстраняв</w:t>
      </w:r>
      <w:r w:rsidR="00B2014F">
        <w:rPr>
          <w:rFonts w:ascii="Times New Roman" w:eastAsia="Times New Roman" w:hAnsi="Times New Roman" w:cs="Times New Roman"/>
          <w:sz w:val="24"/>
          <w:szCs w:val="24"/>
          <w:lang w:eastAsia="bg-BG"/>
        </w:rPr>
        <w:t>ането им, които са задължителни;</w:t>
      </w:r>
    </w:p>
    <w:p w:rsidR="00B2014F" w:rsidRPr="006E7CDA" w:rsidRDefault="00B2014F" w:rsidP="006E7CDA">
      <w:pPr>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t>/2/ при констатиране на нарушения или при неизпълнение на предварително направено предписание се съставя АУАН;</w:t>
      </w:r>
    </w:p>
    <w:p w:rsidR="006E7CDA" w:rsidRPr="006E7CDA" w:rsidRDefault="006E7CDA" w:rsidP="006E7CDA">
      <w:pPr>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6E7CDA">
        <w:rPr>
          <w:rFonts w:ascii="Times New Roman" w:eastAsia="Times New Roman" w:hAnsi="Times New Roman" w:cs="Times New Roman"/>
          <w:bCs/>
          <w:sz w:val="24"/>
          <w:szCs w:val="24"/>
          <w:lang w:eastAsia="bg-BG"/>
        </w:rPr>
        <w:t xml:space="preserve">Чл. 59. </w:t>
      </w:r>
      <w:r w:rsidRPr="006E7CDA">
        <w:rPr>
          <w:rFonts w:ascii="Times New Roman" w:eastAsia="Times New Roman" w:hAnsi="Times New Roman" w:cs="Times New Roman"/>
          <w:sz w:val="24"/>
          <w:szCs w:val="24"/>
          <w:lang w:eastAsia="bg-BG"/>
        </w:rPr>
        <w:t>Актове за установяване на нарушенията се съставят от:</w:t>
      </w:r>
    </w:p>
    <w:p w:rsidR="006E7CDA" w:rsidRPr="006E7CDA" w:rsidRDefault="006E7CDA" w:rsidP="006E7CDA">
      <w:pPr>
        <w:autoSpaceDE w:val="0"/>
        <w:autoSpaceDN w:val="0"/>
        <w:adjustRightInd w:val="0"/>
        <w:spacing w:after="0" w:line="240" w:lineRule="auto"/>
        <w:ind w:firstLine="1260"/>
        <w:jc w:val="both"/>
        <w:rPr>
          <w:rFonts w:ascii="Times New Roman" w:eastAsia="Times New Roman" w:hAnsi="Times New Roman" w:cs="Times New Roman"/>
          <w:sz w:val="24"/>
          <w:szCs w:val="24"/>
          <w:lang w:eastAsia="bg-BG"/>
        </w:rPr>
      </w:pPr>
      <w:r w:rsidRPr="006E7CDA">
        <w:rPr>
          <w:rFonts w:ascii="Times New Roman" w:eastAsia="Times New Roman" w:hAnsi="Times New Roman" w:cs="Times New Roman"/>
          <w:sz w:val="24"/>
          <w:szCs w:val="24"/>
          <w:lang w:eastAsia="bg-BG"/>
        </w:rPr>
        <w:t xml:space="preserve">1. Длъжностни лица, упълномощени със заповед на Кмета на Община </w:t>
      </w:r>
      <w:r w:rsidR="004D0F0D">
        <w:rPr>
          <w:rFonts w:ascii="Times New Roman" w:eastAsia="Times New Roman" w:hAnsi="Times New Roman" w:cs="Times New Roman"/>
          <w:sz w:val="24"/>
          <w:szCs w:val="24"/>
          <w:lang w:eastAsia="bg-BG"/>
        </w:rPr>
        <w:t>Смядово</w:t>
      </w:r>
      <w:r w:rsidRPr="006E7CDA">
        <w:rPr>
          <w:rFonts w:ascii="Times New Roman" w:eastAsia="Times New Roman" w:hAnsi="Times New Roman" w:cs="Times New Roman"/>
          <w:sz w:val="24"/>
          <w:szCs w:val="24"/>
          <w:lang w:eastAsia="bg-BG"/>
        </w:rPr>
        <w:t>;</w:t>
      </w:r>
    </w:p>
    <w:p w:rsidR="006E7CDA" w:rsidRPr="006E7CDA" w:rsidRDefault="006E7CDA" w:rsidP="006E7CDA">
      <w:pPr>
        <w:autoSpaceDE w:val="0"/>
        <w:autoSpaceDN w:val="0"/>
        <w:adjustRightInd w:val="0"/>
        <w:spacing w:after="0" w:line="240" w:lineRule="auto"/>
        <w:ind w:firstLine="1260"/>
        <w:jc w:val="both"/>
        <w:rPr>
          <w:rFonts w:ascii="Times New Roman" w:eastAsia="Times New Roman" w:hAnsi="Times New Roman" w:cs="Times New Roman"/>
          <w:sz w:val="24"/>
          <w:szCs w:val="24"/>
          <w:lang w:eastAsia="bg-BG"/>
        </w:rPr>
      </w:pPr>
      <w:r w:rsidRPr="006E7CDA">
        <w:rPr>
          <w:rFonts w:ascii="Times New Roman" w:eastAsia="Times New Roman" w:hAnsi="Times New Roman" w:cs="Times New Roman"/>
          <w:sz w:val="24"/>
          <w:szCs w:val="24"/>
          <w:lang w:eastAsia="bg-BG"/>
        </w:rPr>
        <w:t>2. Служители на РПУ, Районна служба пожарна безопасност и защита на населението и специализираните ветеринарно-медицински органи;</w:t>
      </w:r>
    </w:p>
    <w:p w:rsidR="006E7CDA" w:rsidRPr="006E7CDA" w:rsidRDefault="006E7CDA" w:rsidP="006E7CDA">
      <w:pPr>
        <w:autoSpaceDE w:val="0"/>
        <w:autoSpaceDN w:val="0"/>
        <w:adjustRightInd w:val="0"/>
        <w:spacing w:after="0" w:line="240" w:lineRule="auto"/>
        <w:ind w:firstLine="1260"/>
        <w:jc w:val="both"/>
        <w:rPr>
          <w:rFonts w:ascii="Times New Roman" w:eastAsia="Times New Roman" w:hAnsi="Times New Roman" w:cs="Times New Roman"/>
          <w:sz w:val="24"/>
          <w:szCs w:val="24"/>
          <w:lang w:eastAsia="bg-BG"/>
        </w:rPr>
      </w:pPr>
      <w:r w:rsidRPr="006E7CDA">
        <w:rPr>
          <w:rFonts w:ascii="Times New Roman" w:eastAsia="Times New Roman" w:hAnsi="Times New Roman" w:cs="Times New Roman"/>
          <w:sz w:val="24"/>
          <w:szCs w:val="24"/>
          <w:lang w:eastAsia="bg-BG"/>
        </w:rPr>
        <w:t>3. Кметовете и кметските наместници на населените места.</w:t>
      </w:r>
    </w:p>
    <w:p w:rsidR="006E7CDA" w:rsidRPr="006E7CDA" w:rsidRDefault="006E7CDA" w:rsidP="006E7CDA">
      <w:pPr>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6E7CDA">
        <w:rPr>
          <w:rFonts w:ascii="Times New Roman" w:eastAsia="Times New Roman" w:hAnsi="Times New Roman" w:cs="Times New Roman"/>
          <w:bCs/>
          <w:sz w:val="24"/>
          <w:szCs w:val="24"/>
          <w:lang w:eastAsia="bg-BG"/>
        </w:rPr>
        <w:t>Чл.60. /</w:t>
      </w:r>
      <w:r w:rsidRPr="006E7CDA">
        <w:rPr>
          <w:rFonts w:ascii="Times New Roman" w:eastAsia="Times New Roman" w:hAnsi="Times New Roman" w:cs="Times New Roman"/>
          <w:sz w:val="24"/>
          <w:szCs w:val="24"/>
          <w:lang w:eastAsia="bg-BG"/>
        </w:rPr>
        <w:t>1/ Наказателните постановления се издават от Кмета на общината или от упълномощен от него заместник-кмет.</w:t>
      </w:r>
    </w:p>
    <w:p w:rsidR="006E7CDA" w:rsidRPr="006E7CDA" w:rsidRDefault="006E7CDA" w:rsidP="006E7CDA">
      <w:pPr>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6E7CDA">
        <w:rPr>
          <w:rFonts w:ascii="Times New Roman" w:eastAsia="Times New Roman" w:hAnsi="Times New Roman" w:cs="Times New Roman"/>
          <w:sz w:val="24"/>
          <w:szCs w:val="24"/>
          <w:lang w:eastAsia="bg-BG"/>
        </w:rPr>
        <w:t>/2/ Установяването на нарушенията, издаването, обжалването и изпълнението на наказателните постановления се извършва по реда на Закона за административните нарушения и наказания.</w:t>
      </w:r>
    </w:p>
    <w:p w:rsidR="006E7CDA" w:rsidRPr="006E7CDA" w:rsidRDefault="006E7CDA" w:rsidP="006E7CDA">
      <w:pPr>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6E7CDA">
        <w:rPr>
          <w:rFonts w:ascii="Times New Roman" w:eastAsia="Times New Roman" w:hAnsi="Times New Roman" w:cs="Times New Roman"/>
          <w:bCs/>
          <w:sz w:val="24"/>
          <w:szCs w:val="24"/>
          <w:lang w:eastAsia="bg-BG"/>
        </w:rPr>
        <w:t xml:space="preserve">Чл. 61. /1/ </w:t>
      </w:r>
      <w:r w:rsidRPr="006E7CDA">
        <w:rPr>
          <w:rFonts w:ascii="Times New Roman" w:eastAsia="Times New Roman" w:hAnsi="Times New Roman" w:cs="Times New Roman"/>
          <w:sz w:val="24"/>
          <w:szCs w:val="24"/>
          <w:lang w:eastAsia="bg-BG"/>
        </w:rPr>
        <w:t>За нарушение на разпоредбите на настоящата Наредба на виновните лица се налагат следните санкции и глоби:</w:t>
      </w:r>
    </w:p>
    <w:p w:rsidR="006E7CDA" w:rsidRPr="006E7CDA" w:rsidRDefault="006E7CDA" w:rsidP="006E7CDA">
      <w:pPr>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704A1F">
        <w:rPr>
          <w:rFonts w:ascii="Times New Roman" w:eastAsia="Times New Roman" w:hAnsi="Times New Roman" w:cs="Times New Roman"/>
          <w:sz w:val="24"/>
          <w:szCs w:val="24"/>
          <w:lang w:eastAsia="bg-BG"/>
        </w:rPr>
        <w:lastRenderedPageBreak/>
        <w:t xml:space="preserve">1. за нарушение на чл.3, ал.1, т.1, </w:t>
      </w:r>
      <w:r w:rsidR="002E450D" w:rsidRPr="00704A1F">
        <w:rPr>
          <w:rFonts w:ascii="Times New Roman" w:eastAsia="Times New Roman" w:hAnsi="Times New Roman" w:cs="Times New Roman"/>
          <w:sz w:val="24"/>
          <w:szCs w:val="24"/>
          <w:lang w:eastAsia="bg-BG"/>
        </w:rPr>
        <w:t>4 и 5</w:t>
      </w:r>
      <w:r w:rsidRPr="00704A1F">
        <w:rPr>
          <w:rFonts w:ascii="Times New Roman" w:eastAsia="Times New Roman" w:hAnsi="Times New Roman" w:cs="Times New Roman"/>
          <w:sz w:val="24"/>
          <w:szCs w:val="24"/>
          <w:lang w:eastAsia="bg-BG"/>
        </w:rPr>
        <w:t xml:space="preserve">; </w:t>
      </w:r>
      <w:r w:rsidR="002E450D" w:rsidRPr="00704A1F">
        <w:rPr>
          <w:rFonts w:ascii="Times New Roman" w:eastAsia="Times New Roman" w:hAnsi="Times New Roman" w:cs="Times New Roman"/>
          <w:sz w:val="24"/>
          <w:szCs w:val="24"/>
          <w:lang w:eastAsia="bg-BG"/>
        </w:rPr>
        <w:t>чл.10</w:t>
      </w:r>
      <w:r w:rsidRPr="00704A1F">
        <w:rPr>
          <w:rFonts w:ascii="Times New Roman" w:eastAsia="Times New Roman" w:hAnsi="Times New Roman" w:cs="Times New Roman"/>
          <w:sz w:val="24"/>
          <w:szCs w:val="24"/>
          <w:lang w:eastAsia="bg-BG"/>
        </w:rPr>
        <w:t>, ал.3 и 4; чл.1</w:t>
      </w:r>
      <w:r w:rsidR="002E450D" w:rsidRPr="00704A1F">
        <w:rPr>
          <w:rFonts w:ascii="Times New Roman" w:eastAsia="Times New Roman" w:hAnsi="Times New Roman" w:cs="Times New Roman"/>
          <w:sz w:val="24"/>
          <w:szCs w:val="24"/>
          <w:lang w:eastAsia="bg-BG"/>
        </w:rPr>
        <w:t>6</w:t>
      </w:r>
      <w:r w:rsidRPr="00704A1F">
        <w:rPr>
          <w:rFonts w:ascii="Times New Roman" w:eastAsia="Times New Roman" w:hAnsi="Times New Roman" w:cs="Times New Roman"/>
          <w:sz w:val="24"/>
          <w:szCs w:val="24"/>
          <w:lang w:eastAsia="bg-BG"/>
        </w:rPr>
        <w:t xml:space="preserve">, ал.1, т.1, 2, 3 и 4; чл.42; чл.49; чл.51; чл.52 и чл.55 - глоба в размер </w:t>
      </w:r>
      <w:r w:rsidRPr="006C4AC7">
        <w:rPr>
          <w:rFonts w:ascii="Times New Roman" w:eastAsia="Times New Roman" w:hAnsi="Times New Roman" w:cs="Times New Roman"/>
          <w:sz w:val="24"/>
          <w:szCs w:val="24"/>
          <w:highlight w:val="yellow"/>
          <w:lang w:eastAsia="bg-BG"/>
        </w:rPr>
        <w:t>от 50 до 150 лв.;</w:t>
      </w:r>
    </w:p>
    <w:p w:rsidR="006E7CDA" w:rsidRPr="006E7CDA" w:rsidRDefault="006E7CDA" w:rsidP="006E7CDA">
      <w:pPr>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6E7CDA">
        <w:rPr>
          <w:rFonts w:ascii="Times New Roman" w:eastAsia="Times New Roman" w:hAnsi="Times New Roman" w:cs="Times New Roman"/>
          <w:sz w:val="24"/>
          <w:szCs w:val="24"/>
          <w:lang w:eastAsia="bg-BG"/>
        </w:rPr>
        <w:t>2. за н</w:t>
      </w:r>
      <w:r w:rsidR="00704A1F">
        <w:rPr>
          <w:rFonts w:ascii="Times New Roman" w:eastAsia="Times New Roman" w:hAnsi="Times New Roman" w:cs="Times New Roman"/>
          <w:sz w:val="24"/>
          <w:szCs w:val="24"/>
          <w:lang w:eastAsia="bg-BG"/>
        </w:rPr>
        <w:t>арушение на чл.3, ал.1, т.2, т.3 и  4</w:t>
      </w:r>
      <w:r w:rsidRPr="006E7CDA">
        <w:rPr>
          <w:rFonts w:ascii="Times New Roman" w:eastAsia="Times New Roman" w:hAnsi="Times New Roman" w:cs="Times New Roman"/>
          <w:sz w:val="24"/>
          <w:szCs w:val="24"/>
          <w:lang w:eastAsia="bg-BG"/>
        </w:rPr>
        <w:t xml:space="preserve">; чл.4, ал.3, 4, 5, 6, 7 и </w:t>
      </w:r>
      <w:r w:rsidR="00704A1F">
        <w:rPr>
          <w:rFonts w:ascii="Times New Roman" w:eastAsia="Times New Roman" w:hAnsi="Times New Roman" w:cs="Times New Roman"/>
          <w:sz w:val="24"/>
          <w:szCs w:val="24"/>
          <w:lang w:eastAsia="bg-BG"/>
        </w:rPr>
        <w:t>9</w:t>
      </w:r>
      <w:r w:rsidRPr="006E7CDA">
        <w:rPr>
          <w:rFonts w:ascii="Times New Roman" w:eastAsia="Times New Roman" w:hAnsi="Times New Roman" w:cs="Times New Roman"/>
          <w:sz w:val="24"/>
          <w:szCs w:val="24"/>
          <w:lang w:eastAsia="bg-BG"/>
        </w:rPr>
        <w:t>; чл.</w:t>
      </w:r>
      <w:r w:rsidR="00704A1F">
        <w:rPr>
          <w:rFonts w:ascii="Times New Roman" w:eastAsia="Times New Roman" w:hAnsi="Times New Roman" w:cs="Times New Roman"/>
          <w:sz w:val="24"/>
          <w:szCs w:val="24"/>
          <w:lang w:eastAsia="bg-BG"/>
        </w:rPr>
        <w:t>8</w:t>
      </w:r>
      <w:r w:rsidRPr="006E7CDA">
        <w:rPr>
          <w:rFonts w:ascii="Times New Roman" w:eastAsia="Times New Roman" w:hAnsi="Times New Roman" w:cs="Times New Roman"/>
          <w:sz w:val="24"/>
          <w:szCs w:val="24"/>
          <w:lang w:eastAsia="bg-BG"/>
        </w:rPr>
        <w:t>, ал.2, 3, 4 и 5; чл.</w:t>
      </w:r>
      <w:r w:rsidR="00704A1F">
        <w:rPr>
          <w:rFonts w:ascii="Times New Roman" w:eastAsia="Times New Roman" w:hAnsi="Times New Roman" w:cs="Times New Roman"/>
          <w:sz w:val="24"/>
          <w:szCs w:val="24"/>
          <w:lang w:eastAsia="bg-BG"/>
        </w:rPr>
        <w:t>10</w:t>
      </w:r>
      <w:r w:rsidRPr="006E7CDA">
        <w:rPr>
          <w:rFonts w:ascii="Times New Roman" w:eastAsia="Times New Roman" w:hAnsi="Times New Roman" w:cs="Times New Roman"/>
          <w:sz w:val="24"/>
          <w:szCs w:val="24"/>
          <w:lang w:eastAsia="bg-BG"/>
        </w:rPr>
        <w:t>, ал.1 и 2; чл.1</w:t>
      </w:r>
      <w:r w:rsidR="00704A1F">
        <w:rPr>
          <w:rFonts w:ascii="Times New Roman" w:eastAsia="Times New Roman" w:hAnsi="Times New Roman" w:cs="Times New Roman"/>
          <w:sz w:val="24"/>
          <w:szCs w:val="24"/>
          <w:lang w:eastAsia="bg-BG"/>
        </w:rPr>
        <w:t>7</w:t>
      </w:r>
      <w:r w:rsidRPr="006E7CDA">
        <w:rPr>
          <w:rFonts w:ascii="Times New Roman" w:eastAsia="Times New Roman" w:hAnsi="Times New Roman" w:cs="Times New Roman"/>
          <w:sz w:val="24"/>
          <w:szCs w:val="24"/>
          <w:lang w:eastAsia="bg-BG"/>
        </w:rPr>
        <w:t>; чл.</w:t>
      </w:r>
      <w:r w:rsidR="00704A1F">
        <w:rPr>
          <w:rFonts w:ascii="Times New Roman" w:eastAsia="Times New Roman" w:hAnsi="Times New Roman" w:cs="Times New Roman"/>
          <w:sz w:val="24"/>
          <w:szCs w:val="24"/>
          <w:lang w:eastAsia="bg-BG"/>
        </w:rPr>
        <w:t>20</w:t>
      </w:r>
      <w:r w:rsidRPr="006E7CDA">
        <w:rPr>
          <w:rFonts w:ascii="Times New Roman" w:eastAsia="Times New Roman" w:hAnsi="Times New Roman" w:cs="Times New Roman"/>
          <w:sz w:val="24"/>
          <w:szCs w:val="24"/>
          <w:lang w:eastAsia="bg-BG"/>
        </w:rPr>
        <w:t>; чл.2</w:t>
      </w:r>
      <w:r w:rsidR="00704A1F">
        <w:rPr>
          <w:rFonts w:ascii="Times New Roman" w:eastAsia="Times New Roman" w:hAnsi="Times New Roman" w:cs="Times New Roman"/>
          <w:sz w:val="24"/>
          <w:szCs w:val="24"/>
          <w:lang w:eastAsia="bg-BG"/>
        </w:rPr>
        <w:t>1</w:t>
      </w:r>
      <w:r w:rsidRPr="006E7CDA">
        <w:rPr>
          <w:rFonts w:ascii="Times New Roman" w:eastAsia="Times New Roman" w:hAnsi="Times New Roman" w:cs="Times New Roman"/>
          <w:sz w:val="24"/>
          <w:szCs w:val="24"/>
          <w:lang w:eastAsia="bg-BG"/>
        </w:rPr>
        <w:t xml:space="preserve">; чл.24; чл.25; чл.26; чл.27; чл.28, ал.1, 2, 3, 4, 7, 8, 9, 10 и 11; и чл.48 - </w:t>
      </w:r>
      <w:r w:rsidRPr="006C4AC7">
        <w:rPr>
          <w:rFonts w:ascii="Times New Roman" w:eastAsia="Times New Roman" w:hAnsi="Times New Roman" w:cs="Times New Roman"/>
          <w:sz w:val="24"/>
          <w:szCs w:val="24"/>
          <w:highlight w:val="yellow"/>
          <w:lang w:eastAsia="bg-BG"/>
        </w:rPr>
        <w:t>глоба в размер от 100 до 300 лв.;</w:t>
      </w:r>
    </w:p>
    <w:p w:rsidR="006E7CDA" w:rsidRPr="006E7CDA" w:rsidRDefault="006E7CDA" w:rsidP="006E7CDA">
      <w:pPr>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6E7CDA">
        <w:rPr>
          <w:rFonts w:ascii="Times New Roman" w:eastAsia="Times New Roman" w:hAnsi="Times New Roman" w:cs="Times New Roman"/>
          <w:sz w:val="24"/>
          <w:szCs w:val="24"/>
          <w:lang w:eastAsia="bg-BG"/>
        </w:rPr>
        <w:t>3. за нарушение на чл.</w:t>
      </w:r>
      <w:r w:rsidR="001D5439">
        <w:rPr>
          <w:rFonts w:ascii="Times New Roman" w:eastAsia="Times New Roman" w:hAnsi="Times New Roman" w:cs="Times New Roman"/>
          <w:sz w:val="24"/>
          <w:szCs w:val="24"/>
          <w:lang w:eastAsia="bg-BG"/>
        </w:rPr>
        <w:t>8</w:t>
      </w:r>
      <w:r w:rsidRPr="006E7CDA">
        <w:rPr>
          <w:rFonts w:ascii="Times New Roman" w:eastAsia="Times New Roman" w:hAnsi="Times New Roman" w:cs="Times New Roman"/>
          <w:sz w:val="24"/>
          <w:szCs w:val="24"/>
          <w:lang w:eastAsia="bg-BG"/>
        </w:rPr>
        <w:t>, ал.1; чл.1</w:t>
      </w:r>
      <w:r w:rsidR="001D5439">
        <w:rPr>
          <w:rFonts w:ascii="Times New Roman" w:eastAsia="Times New Roman" w:hAnsi="Times New Roman" w:cs="Times New Roman"/>
          <w:sz w:val="24"/>
          <w:szCs w:val="24"/>
          <w:lang w:eastAsia="bg-BG"/>
        </w:rPr>
        <w:t>1</w:t>
      </w:r>
      <w:r w:rsidRPr="006E7CDA">
        <w:rPr>
          <w:rFonts w:ascii="Times New Roman" w:eastAsia="Times New Roman" w:hAnsi="Times New Roman" w:cs="Times New Roman"/>
          <w:sz w:val="24"/>
          <w:szCs w:val="24"/>
          <w:lang w:eastAsia="bg-BG"/>
        </w:rPr>
        <w:t>, ал.2, ал.3 и ал.4; чл.1</w:t>
      </w:r>
      <w:r w:rsidR="001D5439">
        <w:rPr>
          <w:rFonts w:ascii="Times New Roman" w:eastAsia="Times New Roman" w:hAnsi="Times New Roman" w:cs="Times New Roman"/>
          <w:sz w:val="24"/>
          <w:szCs w:val="24"/>
          <w:lang w:eastAsia="bg-BG"/>
        </w:rPr>
        <w:t>7</w:t>
      </w:r>
      <w:r w:rsidRPr="006E7CDA">
        <w:rPr>
          <w:rFonts w:ascii="Times New Roman" w:eastAsia="Times New Roman" w:hAnsi="Times New Roman" w:cs="Times New Roman"/>
          <w:sz w:val="24"/>
          <w:szCs w:val="24"/>
          <w:lang w:eastAsia="bg-BG"/>
        </w:rPr>
        <w:t>; чл.2</w:t>
      </w:r>
      <w:r w:rsidR="001D5439">
        <w:rPr>
          <w:rFonts w:ascii="Times New Roman" w:eastAsia="Times New Roman" w:hAnsi="Times New Roman" w:cs="Times New Roman"/>
          <w:sz w:val="24"/>
          <w:szCs w:val="24"/>
          <w:lang w:eastAsia="bg-BG"/>
        </w:rPr>
        <w:t>2; чл.23</w:t>
      </w:r>
      <w:r w:rsidRPr="006E7CDA">
        <w:rPr>
          <w:rFonts w:ascii="Times New Roman" w:eastAsia="Times New Roman" w:hAnsi="Times New Roman" w:cs="Times New Roman"/>
          <w:sz w:val="24"/>
          <w:szCs w:val="24"/>
          <w:lang w:eastAsia="bg-BG"/>
        </w:rPr>
        <w:t xml:space="preserve">; чл.28, ал.5 и 6; чл.29 и чл.50 - глоба в размер </w:t>
      </w:r>
      <w:r w:rsidRPr="006C4AC7">
        <w:rPr>
          <w:rFonts w:ascii="Times New Roman" w:eastAsia="Times New Roman" w:hAnsi="Times New Roman" w:cs="Times New Roman"/>
          <w:sz w:val="24"/>
          <w:szCs w:val="24"/>
          <w:highlight w:val="yellow"/>
          <w:lang w:eastAsia="bg-BG"/>
        </w:rPr>
        <w:t>от 250 до 500 лв.;</w:t>
      </w:r>
      <w:r w:rsidR="006C4AC7">
        <w:rPr>
          <w:rFonts w:ascii="Times New Roman" w:eastAsia="Times New Roman" w:hAnsi="Times New Roman" w:cs="Times New Roman"/>
          <w:sz w:val="24"/>
          <w:szCs w:val="24"/>
          <w:lang w:eastAsia="bg-BG"/>
        </w:rPr>
        <w:t xml:space="preserve">                                                                                                                                                                                                                                                                                                                                                                                                                                                                                                                                                                                                                                                                                                                                                                                                               </w:t>
      </w:r>
    </w:p>
    <w:p w:rsidR="006E7CDA" w:rsidRPr="006E7CDA" w:rsidRDefault="006E7CDA" w:rsidP="006E7CDA">
      <w:pPr>
        <w:spacing w:after="0" w:line="240" w:lineRule="auto"/>
        <w:ind w:firstLine="708"/>
        <w:jc w:val="both"/>
        <w:textAlignment w:val="center"/>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4.</w:t>
      </w:r>
      <w:r w:rsidRPr="006E7CDA">
        <w:rPr>
          <w:rFonts w:ascii="Times New Roman" w:eastAsia="Times New Roman" w:hAnsi="Times New Roman" w:cs="Times New Roman"/>
          <w:sz w:val="24"/>
          <w:szCs w:val="24"/>
          <w:lang w:eastAsia="bg-BG"/>
        </w:rPr>
        <w:t xml:space="preserve"> </w:t>
      </w:r>
      <w:r w:rsidRPr="006E7CDA">
        <w:rPr>
          <w:rFonts w:ascii="Times New Roman" w:eastAsia="Times New Roman" w:hAnsi="Times New Roman" w:cs="Times New Roman"/>
          <w:sz w:val="24"/>
          <w:szCs w:val="24"/>
        </w:rPr>
        <w:t>за нарушение на чл.4, ал.1 глоба в размер от 300 до 500 лв., а при повторно извършване на същото нарушение - от 500 до 1000 лв. Ако нарушението е извършено от едноличен търговец, имуществената санкция е от 1000 до 1500 лв., а при повторно нарушение - от 1500 до 3000 лв. Ако нарушението е извършено от юридически лица, се налагат имуществени санкции в размер от 3000 до 5000 лв., а при повторно нарушение - от 5000 до 10 000 лв., съгласно чл. 218, ал.2 и ал. 3 от Закона за здравето.</w:t>
      </w:r>
    </w:p>
    <w:p w:rsidR="006E7CDA" w:rsidRPr="006E7CDA" w:rsidRDefault="006E7CDA" w:rsidP="006E7CDA">
      <w:pPr>
        <w:spacing w:after="0" w:line="240" w:lineRule="auto"/>
        <w:ind w:firstLine="708"/>
        <w:jc w:val="both"/>
        <w:textAlignment w:val="center"/>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5.</w:t>
      </w:r>
      <w:r w:rsidRPr="006E7CDA">
        <w:rPr>
          <w:rFonts w:ascii="Times New Roman" w:eastAsia="Times New Roman" w:hAnsi="Times New Roman" w:cs="Times New Roman"/>
          <w:b/>
          <w:sz w:val="24"/>
          <w:szCs w:val="24"/>
        </w:rPr>
        <w:t xml:space="preserve"> з</w:t>
      </w:r>
      <w:r w:rsidRPr="006E7CDA">
        <w:rPr>
          <w:rFonts w:ascii="Times New Roman" w:eastAsia="Times New Roman" w:hAnsi="Times New Roman" w:cs="Times New Roman"/>
          <w:sz w:val="24"/>
          <w:szCs w:val="24"/>
        </w:rPr>
        <w:t>а нарушение на чл.4, ал. 2 глоба в размер от 300 до 500 лв., а при повторно извършване на същото нарушение - от 500 до 1000 лв., съгласно чл.218, ал.1 от Закона за здравето.</w:t>
      </w:r>
    </w:p>
    <w:p w:rsidR="006E7CDA" w:rsidRPr="006E7CDA" w:rsidRDefault="006E7CDA" w:rsidP="006E7CDA">
      <w:pPr>
        <w:spacing w:after="0" w:line="240" w:lineRule="auto"/>
        <w:ind w:firstLine="708"/>
        <w:jc w:val="both"/>
        <w:textAlignment w:val="center"/>
        <w:rPr>
          <w:rFonts w:ascii="Times New Roman" w:eastAsia="Times New Roman" w:hAnsi="Times New Roman" w:cs="Times New Roman"/>
          <w:sz w:val="24"/>
          <w:szCs w:val="24"/>
          <w:lang w:eastAsia="bg-BG"/>
        </w:rPr>
      </w:pPr>
      <w:r w:rsidRPr="006E7CDA">
        <w:rPr>
          <w:rFonts w:ascii="Times New Roman" w:eastAsia="Times New Roman" w:hAnsi="Times New Roman" w:cs="Times New Roman"/>
          <w:b/>
          <w:sz w:val="24"/>
          <w:szCs w:val="24"/>
          <w:lang w:eastAsia="bg-BG"/>
        </w:rPr>
        <w:t>6.</w:t>
      </w:r>
      <w:r w:rsidRPr="006E7CDA">
        <w:rPr>
          <w:rFonts w:ascii="Times New Roman" w:eastAsia="Times New Roman" w:hAnsi="Times New Roman" w:cs="Times New Roman"/>
          <w:sz w:val="24"/>
          <w:szCs w:val="24"/>
          <w:lang w:eastAsia="bg-BG"/>
        </w:rPr>
        <w:t xml:space="preserve"> Който допусне от 22,00 ч. до 6,00 ч. дете в управляван от него търговски обект в нарушение на </w:t>
      </w:r>
      <w:r w:rsidRPr="006E7CDA">
        <w:rPr>
          <w:rFonts w:ascii="Times New Roman" w:eastAsia="Times New Roman" w:hAnsi="Times New Roman" w:cs="Times New Roman"/>
          <w:sz w:val="24"/>
          <w:szCs w:val="24"/>
          <w:u w:val="single"/>
          <w:lang w:eastAsia="bg-BG"/>
        </w:rPr>
        <w:t>чл.</w:t>
      </w:r>
      <w:r w:rsidR="00EC3A40">
        <w:rPr>
          <w:rFonts w:ascii="Times New Roman" w:eastAsia="Times New Roman" w:hAnsi="Times New Roman" w:cs="Times New Roman"/>
          <w:sz w:val="24"/>
          <w:szCs w:val="24"/>
          <w:u w:val="single"/>
          <w:lang w:eastAsia="bg-BG"/>
        </w:rPr>
        <w:t>5</w:t>
      </w:r>
      <w:r w:rsidRPr="006E7CDA">
        <w:rPr>
          <w:rFonts w:ascii="Times New Roman" w:eastAsia="Times New Roman" w:hAnsi="Times New Roman" w:cs="Times New Roman"/>
          <w:sz w:val="24"/>
          <w:szCs w:val="24"/>
          <w:u w:val="single"/>
          <w:lang w:eastAsia="bg-BG"/>
        </w:rPr>
        <w:t>, ал.1 и 2</w:t>
      </w:r>
      <w:r w:rsidRPr="006E7CDA">
        <w:rPr>
          <w:rFonts w:ascii="Times New Roman" w:eastAsia="Times New Roman" w:hAnsi="Times New Roman" w:cs="Times New Roman"/>
          <w:sz w:val="24"/>
          <w:szCs w:val="24"/>
          <w:lang w:eastAsia="bg-BG"/>
        </w:rPr>
        <w:t>, се наказва с глоба или имуществена санкция от 2000 до 5000 лв., а при повторно нарушение - с глоба или имуществена санкция от 5000 до 8000 лв.</w:t>
      </w:r>
    </w:p>
    <w:p w:rsidR="006E7CDA" w:rsidRPr="006E7CDA" w:rsidRDefault="006E7CDA" w:rsidP="006E7CDA">
      <w:pPr>
        <w:spacing w:after="0" w:line="240" w:lineRule="auto"/>
        <w:ind w:firstLine="708"/>
        <w:jc w:val="both"/>
        <w:textAlignment w:val="center"/>
        <w:rPr>
          <w:rFonts w:ascii="Times New Roman" w:eastAsia="Times New Roman" w:hAnsi="Times New Roman" w:cs="Times New Roman"/>
          <w:b/>
          <w:sz w:val="24"/>
          <w:szCs w:val="24"/>
          <w:u w:val="single"/>
          <w:lang w:eastAsia="bg-BG"/>
        </w:rPr>
      </w:pPr>
      <w:r w:rsidRPr="006E7CDA">
        <w:rPr>
          <w:rFonts w:ascii="Times New Roman" w:eastAsia="Times New Roman" w:hAnsi="Times New Roman" w:cs="Times New Roman"/>
          <w:b/>
          <w:sz w:val="24"/>
          <w:szCs w:val="24"/>
          <w:lang w:eastAsia="bg-BG"/>
        </w:rPr>
        <w:t xml:space="preserve">7. </w:t>
      </w:r>
      <w:r w:rsidRPr="006E7CDA">
        <w:rPr>
          <w:rFonts w:ascii="Times New Roman" w:eastAsia="Times New Roman" w:hAnsi="Times New Roman" w:cs="Times New Roman"/>
          <w:sz w:val="24"/>
          <w:szCs w:val="24"/>
          <w:lang w:eastAsia="bg-BG"/>
        </w:rPr>
        <w:t xml:space="preserve">Родител, настойник, попечител или друго лице, което полага грижи за дете, което наруши </w:t>
      </w:r>
      <w:r w:rsidRPr="006E7CDA">
        <w:rPr>
          <w:rFonts w:ascii="Times New Roman" w:eastAsia="Times New Roman" w:hAnsi="Times New Roman" w:cs="Times New Roman"/>
          <w:sz w:val="24"/>
          <w:szCs w:val="24"/>
          <w:u w:val="single"/>
          <w:lang w:eastAsia="bg-BG"/>
        </w:rPr>
        <w:t>чл.</w:t>
      </w:r>
      <w:r w:rsidR="004229CB">
        <w:rPr>
          <w:rFonts w:ascii="Times New Roman" w:eastAsia="Times New Roman" w:hAnsi="Times New Roman" w:cs="Times New Roman"/>
          <w:sz w:val="24"/>
          <w:szCs w:val="24"/>
          <w:u w:val="single"/>
          <w:lang w:val="en-US" w:eastAsia="bg-BG"/>
        </w:rPr>
        <w:t>5</w:t>
      </w:r>
      <w:r w:rsidRPr="006E7CDA">
        <w:rPr>
          <w:rFonts w:ascii="Times New Roman" w:eastAsia="Times New Roman" w:hAnsi="Times New Roman" w:cs="Times New Roman"/>
          <w:sz w:val="24"/>
          <w:szCs w:val="24"/>
          <w:u w:val="single"/>
          <w:lang w:eastAsia="bg-BG"/>
        </w:rPr>
        <w:t>, ал.1</w:t>
      </w:r>
      <w:r w:rsidRPr="006E7CDA">
        <w:rPr>
          <w:rFonts w:ascii="Times New Roman" w:eastAsia="Times New Roman" w:hAnsi="Times New Roman" w:cs="Times New Roman"/>
          <w:sz w:val="24"/>
          <w:szCs w:val="24"/>
          <w:lang w:eastAsia="bg-BG"/>
        </w:rPr>
        <w:t xml:space="preserve">, или родител, попечител или друго лице, което полага грижи за дете, което не осигури придружител по </w:t>
      </w:r>
      <w:r w:rsidRPr="006E7CDA">
        <w:rPr>
          <w:rFonts w:ascii="Times New Roman" w:eastAsia="Times New Roman" w:hAnsi="Times New Roman" w:cs="Times New Roman"/>
          <w:sz w:val="24"/>
          <w:szCs w:val="24"/>
          <w:u w:val="single"/>
          <w:lang w:eastAsia="bg-BG"/>
        </w:rPr>
        <w:t>чл.</w:t>
      </w:r>
      <w:r w:rsidR="004229CB">
        <w:rPr>
          <w:rFonts w:ascii="Times New Roman" w:eastAsia="Times New Roman" w:hAnsi="Times New Roman" w:cs="Times New Roman"/>
          <w:sz w:val="24"/>
          <w:szCs w:val="24"/>
          <w:u w:val="single"/>
          <w:lang w:val="en-US" w:eastAsia="bg-BG"/>
        </w:rPr>
        <w:t>5</w:t>
      </w:r>
      <w:r w:rsidRPr="006E7CDA">
        <w:rPr>
          <w:rFonts w:ascii="Times New Roman" w:eastAsia="Times New Roman" w:hAnsi="Times New Roman" w:cs="Times New Roman"/>
          <w:sz w:val="24"/>
          <w:szCs w:val="24"/>
          <w:u w:val="single"/>
          <w:lang w:eastAsia="bg-BG"/>
        </w:rPr>
        <w:t>, ал.2</w:t>
      </w:r>
      <w:r w:rsidRPr="006E7CDA">
        <w:rPr>
          <w:rFonts w:ascii="Times New Roman" w:eastAsia="Times New Roman" w:hAnsi="Times New Roman" w:cs="Times New Roman"/>
          <w:sz w:val="24"/>
          <w:szCs w:val="24"/>
          <w:lang w:eastAsia="bg-BG"/>
        </w:rPr>
        <w:t>, се наказва с глоба или имуществена санкция от 300 до 500 лв., а при повторно нарушение - с глоба или имуществена санкция от 500 до 1000 лв.</w:t>
      </w:r>
    </w:p>
    <w:p w:rsidR="006E7CDA" w:rsidRPr="006E7CDA" w:rsidRDefault="006E7CDA" w:rsidP="006E7CDA">
      <w:pPr>
        <w:spacing w:after="0" w:line="240" w:lineRule="auto"/>
        <w:ind w:firstLine="708"/>
        <w:jc w:val="both"/>
        <w:textAlignment w:val="center"/>
        <w:rPr>
          <w:rFonts w:ascii="Times New Roman" w:eastAsia="Times New Roman" w:hAnsi="Times New Roman" w:cs="Times New Roman"/>
          <w:sz w:val="24"/>
          <w:szCs w:val="24"/>
        </w:rPr>
      </w:pPr>
      <w:r w:rsidRPr="006E7CDA">
        <w:rPr>
          <w:rFonts w:ascii="Times New Roman" w:eastAsia="Times New Roman" w:hAnsi="Times New Roman" w:cs="Times New Roman"/>
          <w:b/>
          <w:sz w:val="24"/>
          <w:szCs w:val="24"/>
          <w:lang w:eastAsia="bg-BG"/>
        </w:rPr>
        <w:t>8.</w:t>
      </w:r>
      <w:r w:rsidR="004D0F0D">
        <w:rPr>
          <w:rFonts w:ascii="Times New Roman" w:eastAsia="Times New Roman" w:hAnsi="Times New Roman" w:cs="Times New Roman"/>
          <w:sz w:val="24"/>
          <w:szCs w:val="24"/>
          <w:lang w:eastAsia="bg-BG"/>
        </w:rPr>
        <w:t xml:space="preserve"> </w:t>
      </w:r>
      <w:r w:rsidRPr="006E7CDA">
        <w:rPr>
          <w:rFonts w:ascii="Times New Roman" w:eastAsia="Times New Roman" w:hAnsi="Times New Roman" w:cs="Times New Roman"/>
          <w:sz w:val="24"/>
          <w:szCs w:val="24"/>
          <w:lang w:eastAsia="bg-BG"/>
        </w:rPr>
        <w:t xml:space="preserve"> За нарушение на чл. 1</w:t>
      </w:r>
      <w:r w:rsidR="00B17E2D">
        <w:rPr>
          <w:rFonts w:ascii="Times New Roman" w:eastAsia="Times New Roman" w:hAnsi="Times New Roman" w:cs="Times New Roman"/>
          <w:sz w:val="24"/>
          <w:szCs w:val="24"/>
          <w:lang w:val="en-US" w:eastAsia="bg-BG"/>
        </w:rPr>
        <w:t>8</w:t>
      </w:r>
      <w:r w:rsidRPr="006E7CDA">
        <w:rPr>
          <w:rFonts w:ascii="Times New Roman" w:eastAsia="Times New Roman" w:hAnsi="Times New Roman" w:cs="Times New Roman"/>
          <w:sz w:val="24"/>
          <w:szCs w:val="24"/>
          <w:lang w:eastAsia="bg-BG"/>
        </w:rPr>
        <w:t xml:space="preserve"> виновните лица се наказват с глоба от 50 до 200 лв.</w:t>
      </w:r>
    </w:p>
    <w:p w:rsidR="006E7CDA" w:rsidRPr="006E7CDA" w:rsidRDefault="006E7CDA" w:rsidP="00790CD1">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w:t>
      </w:r>
      <w:r w:rsidR="00B2014F">
        <w:rPr>
          <w:rFonts w:ascii="Times New Roman" w:eastAsia="Times New Roman" w:hAnsi="Times New Roman" w:cs="Times New Roman"/>
          <w:sz w:val="24"/>
          <w:szCs w:val="24"/>
        </w:rPr>
        <w:t>2</w:t>
      </w:r>
      <w:r w:rsidRPr="006E7CDA">
        <w:rPr>
          <w:rFonts w:ascii="Times New Roman" w:eastAsia="Times New Roman" w:hAnsi="Times New Roman" w:cs="Times New Roman"/>
          <w:sz w:val="24"/>
          <w:szCs w:val="24"/>
        </w:rPr>
        <w:t>/ При повторно нарушение, размерът на глобата се увеличава двукратно, спрямо размера на вече наложената първоначална глоба.</w:t>
      </w:r>
    </w:p>
    <w:p w:rsidR="006E7CDA" w:rsidRPr="006E7CDA" w:rsidRDefault="006E7CDA" w:rsidP="006E7CDA">
      <w:pPr>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6E7CDA">
        <w:rPr>
          <w:rFonts w:ascii="Times New Roman" w:eastAsia="Times New Roman" w:hAnsi="Times New Roman" w:cs="Times New Roman"/>
          <w:bCs/>
          <w:sz w:val="24"/>
          <w:szCs w:val="24"/>
          <w:lang w:eastAsia="bg-BG"/>
        </w:rPr>
        <w:t xml:space="preserve">Чл. 62. </w:t>
      </w:r>
      <w:r w:rsidRPr="006E7CDA">
        <w:rPr>
          <w:rFonts w:ascii="Times New Roman" w:eastAsia="Times New Roman" w:hAnsi="Times New Roman" w:cs="Times New Roman"/>
          <w:sz w:val="24"/>
          <w:szCs w:val="24"/>
          <w:lang w:eastAsia="bg-BG"/>
        </w:rPr>
        <w:t>За нарушения, за които не е предвидена санкция в чл. 61 на Наредбата се прилага чл. 31 от Закона за административните нарушения и наказания, ако не подлежи на по - тежко наказание.</w:t>
      </w:r>
    </w:p>
    <w:p w:rsidR="006E7CDA" w:rsidRPr="006E7CDA" w:rsidRDefault="006E7CDA" w:rsidP="006E7CDA">
      <w:pPr>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6E7CDA">
        <w:rPr>
          <w:rFonts w:ascii="Times New Roman" w:eastAsia="Times New Roman" w:hAnsi="Times New Roman" w:cs="Times New Roman"/>
          <w:bCs/>
          <w:sz w:val="24"/>
          <w:szCs w:val="24"/>
          <w:lang w:eastAsia="bg-BG"/>
        </w:rPr>
        <w:t xml:space="preserve">Чл. 63. </w:t>
      </w:r>
      <w:r w:rsidRPr="006E7CDA">
        <w:rPr>
          <w:rFonts w:ascii="Times New Roman" w:eastAsia="Times New Roman" w:hAnsi="Times New Roman" w:cs="Times New Roman"/>
          <w:sz w:val="24"/>
          <w:szCs w:val="24"/>
          <w:lang w:eastAsia="bg-BG"/>
        </w:rPr>
        <w:t>Определянето на размера на наказанието за всяко конкретно нарушение се извършва при стриктно спазване на разпоредбата на чл. 27, ал.2 от ЗАНН.</w:t>
      </w:r>
    </w:p>
    <w:p w:rsidR="006E7CDA" w:rsidRPr="006E7CDA" w:rsidRDefault="006E7CDA" w:rsidP="006E7CDA">
      <w:pPr>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6E7CDA">
        <w:rPr>
          <w:rFonts w:ascii="Times New Roman" w:eastAsia="Times New Roman" w:hAnsi="Times New Roman" w:cs="Times New Roman"/>
          <w:bCs/>
          <w:sz w:val="24"/>
          <w:szCs w:val="24"/>
          <w:lang w:eastAsia="bg-BG"/>
        </w:rPr>
        <w:t xml:space="preserve">Чл. 64. </w:t>
      </w:r>
      <w:r w:rsidRPr="006E7CDA">
        <w:rPr>
          <w:rFonts w:ascii="Times New Roman" w:eastAsia="Times New Roman" w:hAnsi="Times New Roman" w:cs="Times New Roman"/>
          <w:sz w:val="24"/>
          <w:szCs w:val="24"/>
          <w:lang w:eastAsia="bg-BG"/>
        </w:rPr>
        <w:t>Независимо от административно наказателна отговорност по тази Наредба, нарушителите възстановяват направените разходи за отстраняване на вредните последици от извършеното от тях нарушение.</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Чл. 65. За нарушения извършени при осъществяване на дейности на предприятия, организации, учреждения, търговски дружества и други юридически лица отговарят както ръководителите, които са наредили или допуснали нарушението, така и служителите и работниците извършили деянието. </w:t>
      </w:r>
    </w:p>
    <w:p w:rsidR="006E7CDA" w:rsidRPr="006E7CDA" w:rsidRDefault="006E7CDA" w:rsidP="006E7CDA">
      <w:pPr>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6E7CDA">
        <w:rPr>
          <w:rFonts w:ascii="Times New Roman" w:eastAsia="Times New Roman" w:hAnsi="Times New Roman" w:cs="Times New Roman"/>
          <w:bCs/>
          <w:sz w:val="24"/>
          <w:szCs w:val="24"/>
          <w:lang w:eastAsia="bg-BG"/>
        </w:rPr>
        <w:t xml:space="preserve">Чл. 66. </w:t>
      </w:r>
      <w:r w:rsidRPr="006E7CDA">
        <w:rPr>
          <w:rFonts w:ascii="Times New Roman" w:eastAsia="Times New Roman" w:hAnsi="Times New Roman" w:cs="Times New Roman"/>
          <w:sz w:val="24"/>
          <w:szCs w:val="24"/>
          <w:lang w:eastAsia="bg-BG"/>
        </w:rPr>
        <w:t>В случаите, когато административнонаказващият орган прецени, че нарушението, за което е образувано административнонаказателно производство съставлява престъпление по Наказателния кодекс, наказателно постановление не се издава, образуваната преписка се спира като събраните материали се изпращат на Районната прокуратура.</w:t>
      </w:r>
    </w:p>
    <w:p w:rsidR="006E7CDA" w:rsidRPr="006E7CDA" w:rsidRDefault="006E7CDA" w:rsidP="006E7CDA">
      <w:pPr>
        <w:spacing w:after="0" w:line="240" w:lineRule="auto"/>
        <w:rPr>
          <w:rFonts w:ascii="Times New Roman" w:eastAsia="Times New Roman" w:hAnsi="Times New Roman" w:cs="Times New Roman"/>
          <w:b/>
          <w:i/>
          <w:sz w:val="24"/>
          <w:szCs w:val="24"/>
        </w:rPr>
      </w:pPr>
    </w:p>
    <w:p w:rsidR="006E7CDA" w:rsidRPr="006E7CDA" w:rsidRDefault="006E7CDA" w:rsidP="006E7CDA">
      <w:pPr>
        <w:keepNext/>
        <w:spacing w:after="0" w:line="240" w:lineRule="auto"/>
        <w:jc w:val="center"/>
        <w:outlineLvl w:val="4"/>
        <w:rPr>
          <w:rFonts w:ascii="Times New Roman" w:eastAsia="Times New Roman" w:hAnsi="Times New Roman" w:cs="Times New Roman"/>
          <w:b/>
          <w:i/>
          <w:sz w:val="24"/>
          <w:szCs w:val="24"/>
          <w:lang w:eastAsia="bg-BG"/>
        </w:rPr>
      </w:pPr>
      <w:r w:rsidRPr="006E7CDA">
        <w:rPr>
          <w:rFonts w:ascii="Times New Roman" w:eastAsia="Times New Roman" w:hAnsi="Times New Roman" w:cs="Times New Roman"/>
          <w:b/>
          <w:i/>
          <w:sz w:val="24"/>
          <w:szCs w:val="24"/>
          <w:lang w:eastAsia="bg-BG"/>
        </w:rPr>
        <w:t>РАЗДЕЛ   ДЕВЕТИ</w:t>
      </w:r>
    </w:p>
    <w:p w:rsidR="006E7CDA" w:rsidRPr="006E7CDA" w:rsidRDefault="006E7CDA" w:rsidP="006E7CDA">
      <w:pPr>
        <w:keepNext/>
        <w:spacing w:after="0" w:line="240" w:lineRule="auto"/>
        <w:jc w:val="center"/>
        <w:outlineLvl w:val="3"/>
        <w:rPr>
          <w:rFonts w:ascii="Times New Roman" w:eastAsia="Times New Roman" w:hAnsi="Times New Roman" w:cs="Times New Roman"/>
          <w:b/>
          <w:i/>
          <w:sz w:val="24"/>
          <w:szCs w:val="24"/>
          <w:lang w:eastAsia="bg-BG"/>
        </w:rPr>
      </w:pPr>
      <w:r w:rsidRPr="006E7CDA">
        <w:rPr>
          <w:rFonts w:ascii="Times New Roman" w:eastAsia="Times New Roman" w:hAnsi="Times New Roman" w:cs="Times New Roman"/>
          <w:b/>
          <w:i/>
          <w:sz w:val="24"/>
          <w:szCs w:val="24"/>
          <w:lang w:eastAsia="bg-BG"/>
        </w:rPr>
        <w:t>ДОПЪЛНИТЕЛНИ РАЗПОРЕДБИ</w:t>
      </w:r>
    </w:p>
    <w:p w:rsidR="006E7CDA" w:rsidRPr="006E7CDA" w:rsidRDefault="006E7CDA" w:rsidP="006E7CDA">
      <w:pPr>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§1. По смисъла на Наредбата:</w:t>
      </w:r>
    </w:p>
    <w:p w:rsidR="006E7CDA" w:rsidRPr="006E7CDA" w:rsidRDefault="006E7CDA" w:rsidP="006E7CDA">
      <w:pPr>
        <w:numPr>
          <w:ilvl w:val="0"/>
          <w:numId w:val="2"/>
        </w:numPr>
        <w:tabs>
          <w:tab w:val="num" w:pos="1080"/>
        </w:tabs>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“Питейни и развлекателни заведения” са дискотеки, клубове, барове, ресторанти, кафенета, Интернет клубове, игрални зали, казина и други подобни.</w:t>
      </w:r>
    </w:p>
    <w:p w:rsidR="006E7CDA" w:rsidRPr="006E7CDA" w:rsidRDefault="006E7CDA" w:rsidP="006E7CDA">
      <w:pPr>
        <w:numPr>
          <w:ilvl w:val="0"/>
          <w:numId w:val="2"/>
        </w:numPr>
        <w:tabs>
          <w:tab w:val="num" w:pos="1080"/>
        </w:tabs>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„Висок шум” е този, който създава дискомфорт за околните;</w:t>
      </w:r>
    </w:p>
    <w:p w:rsidR="006E7CDA" w:rsidRPr="006E7CDA" w:rsidRDefault="006E7CDA" w:rsidP="006E7CDA">
      <w:pPr>
        <w:numPr>
          <w:ilvl w:val="0"/>
          <w:numId w:val="2"/>
        </w:numPr>
        <w:tabs>
          <w:tab w:val="num" w:pos="1080"/>
        </w:tabs>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„Повторно нарушение” е нарушението, извършено в едногодишен срок от влизането в сила на наказателното постановление, с което на лицето е наложено наказание за същия вид нарушение.</w:t>
      </w:r>
    </w:p>
    <w:p w:rsidR="006E7CDA" w:rsidRPr="006E7CDA" w:rsidRDefault="006E7CDA" w:rsidP="006E7CDA">
      <w:pPr>
        <w:numPr>
          <w:ilvl w:val="0"/>
          <w:numId w:val="2"/>
        </w:numPr>
        <w:tabs>
          <w:tab w:val="num" w:pos="1080"/>
        </w:tabs>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“Прилежаща територия” е части от тротоари и зелени площи в границите по фронта на собствените или наети имоти и терени до уличното платно.</w:t>
      </w:r>
    </w:p>
    <w:p w:rsidR="006E7CDA" w:rsidRPr="006E7CDA" w:rsidRDefault="006E7CDA" w:rsidP="006E7CDA">
      <w:pPr>
        <w:numPr>
          <w:ilvl w:val="0"/>
          <w:numId w:val="2"/>
        </w:numPr>
        <w:tabs>
          <w:tab w:val="num" w:pos="1080"/>
        </w:tabs>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„Явно маловажен случай” е този, при който извършеното административно нарушение, с оглед на липсата или явната незначителност на вредните последици, или с оглед </w:t>
      </w:r>
      <w:r w:rsidRPr="006E7CDA">
        <w:rPr>
          <w:rFonts w:ascii="Times New Roman" w:eastAsia="Times New Roman" w:hAnsi="Times New Roman" w:cs="Times New Roman"/>
          <w:sz w:val="24"/>
          <w:szCs w:val="24"/>
        </w:rPr>
        <w:lastRenderedPageBreak/>
        <w:t>на други смекчаващи вината обстоятелства, представлява най – ниска степен на обществена опасност в сравнение с обикновените случаи на нарушения в съответния вид.</w:t>
      </w:r>
    </w:p>
    <w:p w:rsidR="006E7CDA" w:rsidRPr="006E7CDA" w:rsidRDefault="006E7CDA" w:rsidP="006E7CDA">
      <w:pPr>
        <w:numPr>
          <w:ilvl w:val="0"/>
          <w:numId w:val="2"/>
        </w:numPr>
        <w:tabs>
          <w:tab w:val="num" w:pos="1080"/>
        </w:tabs>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„Обществени места” са административни, учебни, здравни, търговски, спортни и развлекателни обекти; театри, стадиони, зали; паркове улици; обществен транспорт; заведения за хранене; зони с изградени постройки за временно ползване /вилни зони/ и други общодостъпни за всяко лице места.</w:t>
      </w:r>
    </w:p>
    <w:p w:rsidR="006E7CDA" w:rsidRPr="006E7CDA" w:rsidRDefault="006E7CDA" w:rsidP="006E7CDA">
      <w:pPr>
        <w:numPr>
          <w:ilvl w:val="0"/>
          <w:numId w:val="2"/>
        </w:numPr>
        <w:tabs>
          <w:tab w:val="num" w:pos="1080"/>
        </w:tabs>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„Организирана проява” е дейност, организирана и провеждана от държавни и общински органи, юридически и физически лица на места, достъпни за неограничен брой лица.</w:t>
      </w:r>
    </w:p>
    <w:p w:rsidR="006E7CDA" w:rsidRPr="006E7CDA" w:rsidRDefault="006E7CDA" w:rsidP="006E7CDA">
      <w:pPr>
        <w:numPr>
          <w:ilvl w:val="0"/>
          <w:numId w:val="2"/>
        </w:numPr>
        <w:tabs>
          <w:tab w:val="num" w:pos="1080"/>
        </w:tabs>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„Масова организирана проява” е организирана проява с участието на повече от 50 лица.</w:t>
      </w:r>
    </w:p>
    <w:p w:rsidR="006E7CDA" w:rsidRPr="006E7CDA" w:rsidRDefault="006E7CDA" w:rsidP="006E7CDA">
      <w:pPr>
        <w:numPr>
          <w:ilvl w:val="0"/>
          <w:numId w:val="2"/>
        </w:numPr>
        <w:tabs>
          <w:tab w:val="num" w:pos="1080"/>
        </w:tabs>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„Селскостопански животни” са едри и дребни преживни животни, свине, зайци, птици и еднокопитни (коне, магарета и техните хибриди), отглеждани с цел производство на суровини и храни от животински произход или за други селско или горско стопански цели, или за работа.</w:t>
      </w:r>
    </w:p>
    <w:p w:rsidR="006E7CDA" w:rsidRPr="006E7CDA" w:rsidRDefault="006E7CDA" w:rsidP="006E7CDA">
      <w:pPr>
        <w:numPr>
          <w:ilvl w:val="0"/>
          <w:numId w:val="2"/>
        </w:numPr>
        <w:tabs>
          <w:tab w:val="num" w:pos="1080"/>
        </w:tabs>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„Животновъден обект” е всяко място, където временно или постоянно се отглеждат или настаняват животни, с изключение на ветеринарни клиники или амбулатории.</w:t>
      </w:r>
    </w:p>
    <w:p w:rsidR="006E7CDA" w:rsidRPr="006E7CDA" w:rsidRDefault="006E7CDA" w:rsidP="006E7CDA">
      <w:pPr>
        <w:numPr>
          <w:ilvl w:val="0"/>
          <w:numId w:val="2"/>
        </w:numPr>
        <w:tabs>
          <w:tab w:val="num" w:pos="1080"/>
        </w:tabs>
        <w:spacing w:after="0" w:line="240" w:lineRule="auto"/>
        <w:ind w:firstLine="720"/>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„Животни, домашни любимци” са животните, отглеждани с нестопанска цел в дома на човека, като кучета, котки, папагали, канарчета и други подобни.</w:t>
      </w:r>
    </w:p>
    <w:p w:rsidR="006E7CDA" w:rsidRPr="006E7CDA" w:rsidRDefault="006E7CDA" w:rsidP="006E7CDA">
      <w:pPr>
        <w:spacing w:after="0" w:line="240" w:lineRule="auto"/>
        <w:jc w:val="both"/>
        <w:rPr>
          <w:rFonts w:ascii="Times New Roman" w:eastAsia="Times New Roman" w:hAnsi="Times New Roman" w:cs="Times New Roman"/>
          <w:b/>
          <w:sz w:val="24"/>
          <w:szCs w:val="24"/>
        </w:rPr>
      </w:pPr>
    </w:p>
    <w:p w:rsidR="006E7CDA" w:rsidRPr="006E7CDA" w:rsidRDefault="006E7CDA" w:rsidP="006E7CDA">
      <w:pPr>
        <w:spacing w:after="0" w:line="240" w:lineRule="auto"/>
        <w:jc w:val="both"/>
        <w:rPr>
          <w:rFonts w:ascii="Times New Roman" w:eastAsia="Times New Roman" w:hAnsi="Times New Roman" w:cs="Times New Roman"/>
          <w:b/>
          <w:sz w:val="24"/>
          <w:szCs w:val="24"/>
        </w:rPr>
      </w:pPr>
    </w:p>
    <w:p w:rsidR="006E7CDA" w:rsidRPr="006E7CDA" w:rsidRDefault="006E7CDA" w:rsidP="006E7CDA">
      <w:pPr>
        <w:keepNext/>
        <w:spacing w:after="0" w:line="240" w:lineRule="auto"/>
        <w:jc w:val="center"/>
        <w:outlineLvl w:val="4"/>
        <w:rPr>
          <w:rFonts w:ascii="Times New Roman" w:eastAsia="Times New Roman" w:hAnsi="Times New Roman" w:cs="Times New Roman"/>
          <w:b/>
          <w:i/>
          <w:sz w:val="24"/>
          <w:szCs w:val="24"/>
          <w:lang w:eastAsia="bg-BG"/>
        </w:rPr>
      </w:pPr>
      <w:r w:rsidRPr="006E7CDA">
        <w:rPr>
          <w:rFonts w:ascii="Times New Roman" w:eastAsia="Times New Roman" w:hAnsi="Times New Roman" w:cs="Times New Roman"/>
          <w:b/>
          <w:i/>
          <w:sz w:val="24"/>
          <w:szCs w:val="24"/>
          <w:lang w:eastAsia="bg-BG"/>
        </w:rPr>
        <w:t>РАЗДЕЛ   ДЕСЕТИ</w:t>
      </w:r>
    </w:p>
    <w:p w:rsidR="006E7CDA" w:rsidRPr="006E7CDA" w:rsidRDefault="006E7CDA" w:rsidP="006E7CDA">
      <w:pPr>
        <w:keepNext/>
        <w:spacing w:after="0" w:line="240" w:lineRule="auto"/>
        <w:jc w:val="center"/>
        <w:outlineLvl w:val="5"/>
        <w:rPr>
          <w:rFonts w:ascii="Times New Roman" w:eastAsia="Times New Roman" w:hAnsi="Times New Roman" w:cs="Times New Roman"/>
          <w:b/>
          <w:i/>
          <w:sz w:val="24"/>
          <w:szCs w:val="24"/>
          <w:lang w:eastAsia="bg-BG"/>
        </w:rPr>
      </w:pPr>
      <w:r w:rsidRPr="006E7CDA">
        <w:rPr>
          <w:rFonts w:ascii="Times New Roman" w:eastAsia="Times New Roman" w:hAnsi="Times New Roman" w:cs="Times New Roman"/>
          <w:b/>
          <w:i/>
          <w:sz w:val="24"/>
          <w:szCs w:val="24"/>
          <w:lang w:eastAsia="bg-BG"/>
        </w:rPr>
        <w:t>ПРЕХОДНИ И ЗАКЛЮЧИТЕЛНИ   РАЗПОРЕДБИ</w:t>
      </w:r>
    </w:p>
    <w:p w:rsidR="006E7CDA" w:rsidRPr="006E7CDA" w:rsidRDefault="006E7CDA" w:rsidP="006E7CDA">
      <w:pPr>
        <w:spacing w:after="0" w:line="240" w:lineRule="auto"/>
        <w:jc w:val="both"/>
        <w:rPr>
          <w:rFonts w:ascii="Times New Roman" w:eastAsia="Times New Roman" w:hAnsi="Times New Roman" w:cs="Times New Roman"/>
          <w:sz w:val="24"/>
          <w:szCs w:val="24"/>
        </w:rPr>
      </w:pPr>
    </w:p>
    <w:p w:rsidR="006E7CDA" w:rsidRPr="006E7CDA" w:rsidRDefault="006E7CDA" w:rsidP="006E7CDA">
      <w:pPr>
        <w:shd w:val="clear" w:color="auto" w:fill="FFFFFF"/>
        <w:spacing w:after="0" w:line="240" w:lineRule="auto"/>
        <w:ind w:left="57" w:right="57" w:firstLine="709"/>
        <w:jc w:val="both"/>
        <w:rPr>
          <w:rFonts w:ascii="Times New Roman" w:eastAsia="Times New Roman" w:hAnsi="Times New Roman" w:cs="Times New Roman"/>
          <w:b/>
          <w:sz w:val="24"/>
          <w:szCs w:val="24"/>
          <w:lang w:eastAsia="bg-BG"/>
        </w:rPr>
      </w:pPr>
      <w:r w:rsidRPr="006E7CDA">
        <w:rPr>
          <w:rFonts w:ascii="Times New Roman" w:eastAsia="Times New Roman" w:hAnsi="Times New Roman" w:cs="Times New Roman"/>
          <w:sz w:val="24"/>
          <w:szCs w:val="24"/>
          <w:lang w:eastAsia="bg-BG"/>
        </w:rPr>
        <w:t>§ 1. Настоящата Наредба се издава на основание чл.21, ал.2 от ЗМСМА и е приета на заседание на ОбС с Решение №</w:t>
      </w:r>
      <w:r w:rsidR="004D0F0D">
        <w:rPr>
          <w:rFonts w:ascii="Times New Roman" w:eastAsia="Times New Roman" w:hAnsi="Times New Roman" w:cs="Times New Roman"/>
          <w:sz w:val="24"/>
          <w:szCs w:val="24"/>
          <w:lang w:eastAsia="bg-BG"/>
        </w:rPr>
        <w:t>__________</w:t>
      </w:r>
      <w:r w:rsidRPr="006E7CDA">
        <w:rPr>
          <w:rFonts w:ascii="Times New Roman" w:eastAsia="Times New Roman" w:hAnsi="Times New Roman" w:cs="Times New Roman"/>
          <w:sz w:val="24"/>
          <w:szCs w:val="24"/>
          <w:lang w:eastAsia="bg-BG"/>
        </w:rPr>
        <w:t xml:space="preserve"> по протокол №</w:t>
      </w:r>
      <w:r w:rsidR="004D0F0D">
        <w:rPr>
          <w:rFonts w:ascii="Times New Roman" w:eastAsia="Times New Roman" w:hAnsi="Times New Roman" w:cs="Times New Roman"/>
          <w:sz w:val="24"/>
          <w:szCs w:val="24"/>
          <w:lang w:eastAsia="bg-BG"/>
        </w:rPr>
        <w:t>_________</w:t>
      </w:r>
      <w:r w:rsidRPr="006E7CDA">
        <w:rPr>
          <w:rFonts w:ascii="Times New Roman" w:eastAsia="Times New Roman" w:hAnsi="Times New Roman" w:cs="Times New Roman"/>
          <w:sz w:val="24"/>
          <w:szCs w:val="24"/>
          <w:lang w:eastAsia="bg-BG"/>
        </w:rPr>
        <w:t>/</w:t>
      </w:r>
      <w:r w:rsidR="004D0F0D">
        <w:rPr>
          <w:rFonts w:ascii="Times New Roman" w:eastAsia="Times New Roman" w:hAnsi="Times New Roman" w:cs="Times New Roman"/>
          <w:sz w:val="24"/>
          <w:szCs w:val="24"/>
          <w:lang w:eastAsia="bg-BG"/>
        </w:rPr>
        <w:t>________2017г</w:t>
      </w:r>
      <w:r w:rsidRPr="006E7CDA">
        <w:rPr>
          <w:rFonts w:ascii="Times New Roman" w:eastAsia="Times New Roman" w:hAnsi="Times New Roman" w:cs="Times New Roman"/>
          <w:sz w:val="24"/>
          <w:szCs w:val="24"/>
          <w:lang w:eastAsia="bg-BG"/>
        </w:rPr>
        <w:t xml:space="preserve">., </w:t>
      </w:r>
      <w:r w:rsidR="004D0F0D">
        <w:rPr>
          <w:rFonts w:ascii="Times New Roman" w:eastAsia="Times New Roman" w:hAnsi="Times New Roman" w:cs="Times New Roman"/>
          <w:sz w:val="24"/>
          <w:szCs w:val="24"/>
          <w:lang w:eastAsia="bg-BG"/>
        </w:rPr>
        <w:t>като влиза в сила от датата на приемането.</w:t>
      </w:r>
    </w:p>
    <w:p w:rsidR="004D0F0D" w:rsidRDefault="006E7CDA" w:rsidP="006E7CDA">
      <w:pPr>
        <w:spacing w:after="0" w:line="240" w:lineRule="auto"/>
        <w:ind w:firstLine="708"/>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 2. Тази Наредба отменя досега действащата Наредба № 1 на ОбС </w:t>
      </w:r>
      <w:r w:rsidR="004D0F0D">
        <w:rPr>
          <w:rFonts w:ascii="Times New Roman" w:eastAsia="Times New Roman" w:hAnsi="Times New Roman" w:cs="Times New Roman"/>
          <w:sz w:val="24"/>
          <w:szCs w:val="24"/>
        </w:rPr>
        <w:t>Смядово</w:t>
      </w:r>
      <w:r w:rsidRPr="006E7CDA">
        <w:rPr>
          <w:rFonts w:ascii="Times New Roman" w:eastAsia="Times New Roman" w:hAnsi="Times New Roman" w:cs="Times New Roman"/>
          <w:sz w:val="24"/>
          <w:szCs w:val="24"/>
        </w:rPr>
        <w:t xml:space="preserve"> от </w:t>
      </w:r>
      <w:r w:rsidR="004D0F0D">
        <w:rPr>
          <w:rFonts w:ascii="Times New Roman" w:eastAsia="Times New Roman" w:hAnsi="Times New Roman" w:cs="Times New Roman"/>
          <w:sz w:val="24"/>
          <w:szCs w:val="24"/>
        </w:rPr>
        <w:t>15.05.2000</w:t>
      </w:r>
      <w:r w:rsidRPr="006E7CDA">
        <w:rPr>
          <w:rFonts w:ascii="Times New Roman" w:eastAsia="Times New Roman" w:hAnsi="Times New Roman" w:cs="Times New Roman"/>
          <w:sz w:val="24"/>
          <w:szCs w:val="24"/>
        </w:rPr>
        <w:t xml:space="preserve"> г., както и всички изменения и допълнения с протокол</w:t>
      </w:r>
      <w:r w:rsidR="004D0F0D">
        <w:rPr>
          <w:rFonts w:ascii="Times New Roman" w:eastAsia="Times New Roman" w:hAnsi="Times New Roman" w:cs="Times New Roman"/>
          <w:sz w:val="24"/>
          <w:szCs w:val="24"/>
        </w:rPr>
        <w:t>и до 23.09.2015г.</w:t>
      </w:r>
      <w:r w:rsidRPr="006E7CDA">
        <w:rPr>
          <w:rFonts w:ascii="Times New Roman" w:eastAsia="Times New Roman" w:hAnsi="Times New Roman" w:cs="Times New Roman"/>
          <w:sz w:val="24"/>
          <w:szCs w:val="24"/>
        </w:rPr>
        <w:t xml:space="preserve"> </w:t>
      </w:r>
    </w:p>
    <w:p w:rsidR="006E7CDA" w:rsidRPr="006E7CDA" w:rsidRDefault="006E7CDA" w:rsidP="006E7CDA">
      <w:pPr>
        <w:spacing w:after="0" w:line="240" w:lineRule="auto"/>
        <w:ind w:firstLine="708"/>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 3. Образуваните до влизане в сила на настоящата наредба и неприключили административно-наказателни производства се довършват по реда, по който са образувани и административните наказания се налагат по отменената Наредба №1 в Община </w:t>
      </w:r>
      <w:r w:rsidR="004D0F0D">
        <w:rPr>
          <w:rFonts w:ascii="Times New Roman" w:eastAsia="Times New Roman" w:hAnsi="Times New Roman" w:cs="Times New Roman"/>
          <w:sz w:val="24"/>
          <w:szCs w:val="24"/>
        </w:rPr>
        <w:t>Смядово</w:t>
      </w:r>
      <w:r w:rsidRPr="006E7CDA">
        <w:rPr>
          <w:rFonts w:ascii="Times New Roman" w:eastAsia="Times New Roman" w:hAnsi="Times New Roman" w:cs="Times New Roman"/>
          <w:sz w:val="24"/>
          <w:szCs w:val="24"/>
        </w:rPr>
        <w:t>.</w:t>
      </w:r>
    </w:p>
    <w:p w:rsidR="006E7CDA" w:rsidRPr="006E7CDA" w:rsidRDefault="006E7CDA" w:rsidP="006E7CDA">
      <w:pPr>
        <w:spacing w:after="0" w:line="240" w:lineRule="auto"/>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     </w:t>
      </w:r>
      <w:r w:rsidRPr="006E7CDA">
        <w:rPr>
          <w:rFonts w:ascii="Times New Roman" w:eastAsia="Times New Roman" w:hAnsi="Times New Roman" w:cs="Times New Roman"/>
          <w:sz w:val="24"/>
          <w:szCs w:val="24"/>
        </w:rPr>
        <w:tab/>
        <w:t xml:space="preserve">§ 4. При промяна в нормативните актове Наредбата се актуализира с Решение на ОбС </w:t>
      </w:r>
      <w:r w:rsidR="004D0F0D">
        <w:rPr>
          <w:rFonts w:ascii="Times New Roman" w:eastAsia="Times New Roman" w:hAnsi="Times New Roman" w:cs="Times New Roman"/>
          <w:sz w:val="24"/>
          <w:szCs w:val="24"/>
        </w:rPr>
        <w:t>Смядово.</w:t>
      </w:r>
    </w:p>
    <w:p w:rsidR="006E7CDA" w:rsidRPr="006E7CDA" w:rsidRDefault="006E7CDA" w:rsidP="006E7CDA">
      <w:pPr>
        <w:spacing w:after="0" w:line="240" w:lineRule="auto"/>
        <w:jc w:val="both"/>
        <w:rPr>
          <w:rFonts w:ascii="Times New Roman" w:eastAsia="Times New Roman" w:hAnsi="Times New Roman" w:cs="Times New Roman"/>
          <w:sz w:val="24"/>
          <w:szCs w:val="24"/>
        </w:rPr>
      </w:pPr>
      <w:r w:rsidRPr="006E7CDA">
        <w:rPr>
          <w:rFonts w:ascii="Times New Roman" w:eastAsia="Times New Roman" w:hAnsi="Times New Roman" w:cs="Times New Roman"/>
          <w:sz w:val="24"/>
          <w:szCs w:val="24"/>
        </w:rPr>
        <w:t xml:space="preserve">     </w:t>
      </w:r>
      <w:r w:rsidRPr="006E7CDA">
        <w:rPr>
          <w:rFonts w:ascii="Times New Roman" w:eastAsia="Times New Roman" w:hAnsi="Times New Roman" w:cs="Times New Roman"/>
          <w:sz w:val="24"/>
          <w:szCs w:val="24"/>
        </w:rPr>
        <w:tab/>
        <w:t xml:space="preserve">§ 5. Изпълнението на Наредбата се възлага на кмета на Община </w:t>
      </w:r>
      <w:r w:rsidR="004D0F0D">
        <w:rPr>
          <w:rFonts w:ascii="Times New Roman" w:eastAsia="Times New Roman" w:hAnsi="Times New Roman" w:cs="Times New Roman"/>
          <w:sz w:val="24"/>
          <w:szCs w:val="24"/>
        </w:rPr>
        <w:t>Смядово</w:t>
      </w:r>
      <w:r w:rsidRPr="006E7CDA">
        <w:rPr>
          <w:rFonts w:ascii="Times New Roman" w:eastAsia="Times New Roman" w:hAnsi="Times New Roman" w:cs="Times New Roman"/>
          <w:sz w:val="24"/>
          <w:szCs w:val="24"/>
        </w:rPr>
        <w:t>.</w:t>
      </w:r>
    </w:p>
    <w:p w:rsidR="006E7CDA" w:rsidRPr="006E7CDA" w:rsidRDefault="006E7CDA" w:rsidP="006E7CDA">
      <w:pPr>
        <w:spacing w:after="0" w:line="240" w:lineRule="auto"/>
        <w:jc w:val="both"/>
        <w:rPr>
          <w:rFonts w:ascii="Times New Roman" w:eastAsia="Times New Roman" w:hAnsi="Times New Roman" w:cs="Times New Roman"/>
          <w:b/>
          <w:sz w:val="24"/>
          <w:szCs w:val="24"/>
        </w:rPr>
      </w:pPr>
      <w:r w:rsidRPr="006E7CDA">
        <w:rPr>
          <w:rFonts w:ascii="Times New Roman" w:eastAsia="Times New Roman" w:hAnsi="Times New Roman" w:cs="Times New Roman"/>
          <w:b/>
          <w:sz w:val="24"/>
          <w:szCs w:val="24"/>
        </w:rPr>
        <w:t xml:space="preserve">                </w:t>
      </w:r>
    </w:p>
    <w:p w:rsidR="006E7CDA" w:rsidRPr="006E7CDA" w:rsidRDefault="006E7CDA" w:rsidP="006E7CDA">
      <w:pPr>
        <w:spacing w:after="0" w:line="240" w:lineRule="auto"/>
        <w:jc w:val="both"/>
        <w:rPr>
          <w:rFonts w:ascii="Times New Roman" w:eastAsia="Times New Roman" w:hAnsi="Times New Roman" w:cs="Times New Roman"/>
          <w:b/>
          <w:sz w:val="24"/>
          <w:szCs w:val="24"/>
        </w:rPr>
      </w:pPr>
    </w:p>
    <w:p w:rsidR="006E7CDA" w:rsidRPr="006E7CDA" w:rsidRDefault="006E7CDA" w:rsidP="006E7CDA">
      <w:pPr>
        <w:spacing w:after="0" w:line="240" w:lineRule="auto"/>
        <w:jc w:val="both"/>
        <w:rPr>
          <w:rFonts w:ascii="Times New Roman" w:eastAsia="Times New Roman" w:hAnsi="Times New Roman" w:cs="Times New Roman"/>
          <w:b/>
          <w:sz w:val="24"/>
          <w:szCs w:val="24"/>
        </w:rPr>
      </w:pPr>
    </w:p>
    <w:p w:rsidR="006E7CDA" w:rsidRPr="006E7CDA" w:rsidRDefault="006E7CDA" w:rsidP="006E7CDA">
      <w:pPr>
        <w:spacing w:after="0" w:line="240" w:lineRule="auto"/>
        <w:jc w:val="both"/>
        <w:rPr>
          <w:rFonts w:ascii="Times New Roman" w:eastAsia="Times New Roman" w:hAnsi="Times New Roman" w:cs="Times New Roman"/>
          <w:b/>
          <w:sz w:val="24"/>
          <w:szCs w:val="24"/>
        </w:rPr>
      </w:pPr>
    </w:p>
    <w:p w:rsidR="006E7CDA" w:rsidRPr="006E7CDA" w:rsidRDefault="006E7CDA" w:rsidP="006E7CDA">
      <w:pPr>
        <w:spacing w:after="0" w:line="240" w:lineRule="auto"/>
        <w:jc w:val="both"/>
        <w:rPr>
          <w:rFonts w:ascii="Times New Roman" w:eastAsia="Times New Roman" w:hAnsi="Times New Roman" w:cs="Times New Roman"/>
          <w:b/>
          <w:sz w:val="24"/>
          <w:szCs w:val="24"/>
        </w:rPr>
      </w:pPr>
    </w:p>
    <w:p w:rsidR="006E7CDA" w:rsidRPr="006E7CDA" w:rsidRDefault="006E7CDA" w:rsidP="006E7CDA">
      <w:pPr>
        <w:spacing w:after="0" w:line="240" w:lineRule="auto"/>
        <w:jc w:val="both"/>
        <w:rPr>
          <w:rFonts w:ascii="Times New Roman" w:eastAsia="Times New Roman" w:hAnsi="Times New Roman" w:cs="Times New Roman"/>
          <w:b/>
          <w:sz w:val="24"/>
          <w:szCs w:val="24"/>
        </w:rPr>
      </w:pPr>
    </w:p>
    <w:p w:rsidR="006E7CDA" w:rsidRPr="006E7CDA" w:rsidRDefault="006E7CDA" w:rsidP="006E7CDA">
      <w:pPr>
        <w:spacing w:after="0" w:line="240" w:lineRule="auto"/>
        <w:jc w:val="both"/>
        <w:rPr>
          <w:rFonts w:ascii="Times New Roman" w:eastAsia="Times New Roman" w:hAnsi="Times New Roman" w:cs="Times New Roman"/>
          <w:b/>
          <w:sz w:val="24"/>
          <w:szCs w:val="24"/>
        </w:rPr>
      </w:pPr>
    </w:p>
    <w:p w:rsidR="006E7CDA" w:rsidRPr="006E7CDA" w:rsidRDefault="006E7CDA" w:rsidP="006E7CDA">
      <w:pPr>
        <w:spacing w:after="0" w:line="240" w:lineRule="auto"/>
        <w:jc w:val="both"/>
        <w:rPr>
          <w:rFonts w:ascii="Times New Roman" w:eastAsia="Times New Roman" w:hAnsi="Times New Roman" w:cs="Times New Roman"/>
          <w:b/>
          <w:sz w:val="24"/>
          <w:szCs w:val="24"/>
        </w:rPr>
      </w:pPr>
    </w:p>
    <w:p w:rsidR="006E7CDA" w:rsidRPr="006E7CDA" w:rsidRDefault="006E7CDA" w:rsidP="006E7CDA">
      <w:pPr>
        <w:spacing w:after="0" w:line="240" w:lineRule="auto"/>
        <w:jc w:val="both"/>
        <w:rPr>
          <w:rFonts w:ascii="Times New Roman" w:eastAsia="Times New Roman" w:hAnsi="Times New Roman" w:cs="Times New Roman"/>
          <w:b/>
          <w:sz w:val="24"/>
          <w:szCs w:val="24"/>
        </w:rPr>
      </w:pPr>
    </w:p>
    <w:p w:rsidR="006E7CDA" w:rsidRPr="006E7CDA" w:rsidRDefault="006E7CDA" w:rsidP="006E7CDA">
      <w:pPr>
        <w:spacing w:after="0" w:line="240" w:lineRule="auto"/>
        <w:jc w:val="both"/>
        <w:rPr>
          <w:rFonts w:ascii="Times New Roman" w:eastAsia="Times New Roman" w:hAnsi="Times New Roman" w:cs="Times New Roman"/>
          <w:b/>
          <w:sz w:val="24"/>
          <w:szCs w:val="24"/>
        </w:rPr>
      </w:pPr>
    </w:p>
    <w:p w:rsidR="006E7CDA" w:rsidRPr="006E7CDA" w:rsidRDefault="006E7CDA" w:rsidP="006E7CDA">
      <w:pPr>
        <w:spacing w:after="0" w:line="240" w:lineRule="auto"/>
        <w:jc w:val="both"/>
        <w:rPr>
          <w:rFonts w:ascii="Times New Roman" w:eastAsia="Times New Roman" w:hAnsi="Times New Roman" w:cs="Times New Roman"/>
          <w:b/>
          <w:sz w:val="24"/>
          <w:szCs w:val="24"/>
        </w:rPr>
      </w:pPr>
    </w:p>
    <w:p w:rsidR="006E7CDA" w:rsidRPr="006E7CDA" w:rsidRDefault="006E7CDA" w:rsidP="006E7CDA">
      <w:pPr>
        <w:spacing w:after="0" w:line="240" w:lineRule="auto"/>
        <w:jc w:val="both"/>
        <w:rPr>
          <w:rFonts w:ascii="Times New Roman" w:eastAsia="Times New Roman" w:hAnsi="Times New Roman" w:cs="Times New Roman"/>
          <w:b/>
          <w:sz w:val="24"/>
          <w:szCs w:val="24"/>
        </w:rPr>
      </w:pPr>
    </w:p>
    <w:p w:rsidR="006E7CDA" w:rsidRPr="006E7CDA" w:rsidRDefault="006E7CDA" w:rsidP="006E7CDA">
      <w:pPr>
        <w:spacing w:after="0" w:line="240" w:lineRule="auto"/>
        <w:jc w:val="both"/>
        <w:rPr>
          <w:rFonts w:ascii="Times New Roman" w:eastAsia="Times New Roman" w:hAnsi="Times New Roman" w:cs="Times New Roman"/>
          <w:b/>
          <w:sz w:val="24"/>
          <w:szCs w:val="24"/>
        </w:rPr>
      </w:pPr>
    </w:p>
    <w:p w:rsidR="006E7CDA" w:rsidRPr="006E7CDA" w:rsidRDefault="006E7CDA" w:rsidP="006E7CDA">
      <w:pPr>
        <w:spacing w:after="0" w:line="240" w:lineRule="auto"/>
        <w:jc w:val="both"/>
        <w:rPr>
          <w:rFonts w:ascii="Times New Roman" w:eastAsia="Times New Roman" w:hAnsi="Times New Roman" w:cs="Times New Roman"/>
          <w:b/>
          <w:sz w:val="24"/>
          <w:szCs w:val="24"/>
        </w:rPr>
      </w:pPr>
    </w:p>
    <w:p w:rsidR="006E7CDA" w:rsidRPr="006E7CDA" w:rsidRDefault="006E7CDA" w:rsidP="006E7CDA">
      <w:pPr>
        <w:spacing w:after="0" w:line="240" w:lineRule="auto"/>
        <w:jc w:val="both"/>
        <w:rPr>
          <w:rFonts w:ascii="Times New Roman" w:eastAsia="Times New Roman" w:hAnsi="Times New Roman" w:cs="Times New Roman"/>
          <w:b/>
          <w:sz w:val="24"/>
          <w:szCs w:val="24"/>
        </w:rPr>
      </w:pPr>
    </w:p>
    <w:p w:rsidR="006E7CDA" w:rsidRPr="006E7CDA" w:rsidRDefault="006E7CDA" w:rsidP="006E7CDA">
      <w:pPr>
        <w:spacing w:after="0" w:line="240" w:lineRule="auto"/>
        <w:jc w:val="both"/>
        <w:rPr>
          <w:rFonts w:ascii="Times New Roman" w:eastAsia="Times New Roman" w:hAnsi="Times New Roman" w:cs="Times New Roman"/>
          <w:b/>
          <w:sz w:val="24"/>
          <w:szCs w:val="24"/>
        </w:rPr>
      </w:pPr>
    </w:p>
    <w:p w:rsidR="006E7CDA" w:rsidRPr="006E7CDA" w:rsidRDefault="006E7CDA" w:rsidP="006E7CDA">
      <w:pPr>
        <w:spacing w:after="0" w:line="240" w:lineRule="auto"/>
        <w:jc w:val="both"/>
        <w:rPr>
          <w:rFonts w:ascii="Times New Roman" w:eastAsia="Times New Roman" w:hAnsi="Times New Roman" w:cs="Times New Roman"/>
          <w:b/>
          <w:sz w:val="24"/>
          <w:szCs w:val="24"/>
        </w:rPr>
      </w:pPr>
    </w:p>
    <w:p w:rsidR="006E7CDA" w:rsidRPr="006E7CDA" w:rsidRDefault="006E7CDA" w:rsidP="006E7CDA">
      <w:pPr>
        <w:spacing w:after="0" w:line="240" w:lineRule="auto"/>
        <w:jc w:val="both"/>
        <w:rPr>
          <w:rFonts w:ascii="Times New Roman" w:eastAsia="Times New Roman" w:hAnsi="Times New Roman" w:cs="Times New Roman"/>
          <w:b/>
          <w:sz w:val="24"/>
          <w:szCs w:val="24"/>
        </w:rPr>
      </w:pPr>
    </w:p>
    <w:p w:rsidR="006E7CDA" w:rsidRPr="006E7CDA" w:rsidRDefault="006E7CDA" w:rsidP="006E7CDA">
      <w:pPr>
        <w:spacing w:after="0" w:line="240" w:lineRule="auto"/>
        <w:jc w:val="both"/>
        <w:rPr>
          <w:rFonts w:ascii="Times New Roman" w:eastAsia="Times New Roman" w:hAnsi="Times New Roman" w:cs="Times New Roman"/>
          <w:b/>
          <w:sz w:val="24"/>
          <w:szCs w:val="24"/>
        </w:rPr>
      </w:pPr>
    </w:p>
    <w:p w:rsidR="006E7CDA" w:rsidRPr="006E7CDA" w:rsidRDefault="006E7CDA" w:rsidP="006E7CDA">
      <w:pPr>
        <w:spacing w:after="0" w:line="240" w:lineRule="auto"/>
        <w:jc w:val="both"/>
        <w:rPr>
          <w:rFonts w:ascii="Times New Roman" w:eastAsia="Times New Roman" w:hAnsi="Times New Roman" w:cs="Times New Roman"/>
          <w:b/>
          <w:sz w:val="24"/>
          <w:szCs w:val="24"/>
        </w:rPr>
      </w:pPr>
    </w:p>
    <w:p w:rsidR="006E7CDA" w:rsidRPr="006E7CDA" w:rsidRDefault="006E7CDA" w:rsidP="006E7CDA">
      <w:pPr>
        <w:spacing w:after="0" w:line="240" w:lineRule="auto"/>
        <w:jc w:val="both"/>
        <w:rPr>
          <w:rFonts w:ascii="Times New Roman" w:eastAsia="Times New Roman" w:hAnsi="Times New Roman" w:cs="Times New Roman"/>
          <w:b/>
          <w:sz w:val="24"/>
          <w:szCs w:val="24"/>
        </w:rPr>
      </w:pPr>
    </w:p>
    <w:sectPr w:rsidR="006E7CDA" w:rsidRPr="006E7CDA" w:rsidSect="001A6DD1">
      <w:footerReference w:type="even" r:id="rId8"/>
      <w:footerReference w:type="default" r:id="rId9"/>
      <w:pgSz w:w="11907" w:h="16840" w:code="9"/>
      <w:pgMar w:top="851" w:right="567" w:bottom="993" w:left="900"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582" w:rsidRDefault="00765582">
      <w:pPr>
        <w:spacing w:after="0" w:line="240" w:lineRule="auto"/>
      </w:pPr>
      <w:r>
        <w:separator/>
      </w:r>
    </w:p>
  </w:endnote>
  <w:endnote w:type="continuationSeparator" w:id="0">
    <w:p w:rsidR="00765582" w:rsidRDefault="00765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DD1" w:rsidRDefault="001A6DD1" w:rsidP="001A6DD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1A6DD1" w:rsidRDefault="001A6DD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DD1" w:rsidRDefault="001A6DD1" w:rsidP="001A6DD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77BCC">
      <w:rPr>
        <w:rStyle w:val="a5"/>
        <w:noProof/>
      </w:rPr>
      <w:t>12</w:t>
    </w:r>
    <w:r>
      <w:rPr>
        <w:rStyle w:val="a5"/>
      </w:rPr>
      <w:fldChar w:fldCharType="end"/>
    </w:r>
  </w:p>
  <w:p w:rsidR="001A6DD1" w:rsidRDefault="001A6DD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582" w:rsidRDefault="00765582">
      <w:pPr>
        <w:spacing w:after="0" w:line="240" w:lineRule="auto"/>
      </w:pPr>
      <w:r>
        <w:separator/>
      </w:r>
    </w:p>
  </w:footnote>
  <w:footnote w:type="continuationSeparator" w:id="0">
    <w:p w:rsidR="00765582" w:rsidRDefault="007655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1221"/>
    <w:multiLevelType w:val="multilevel"/>
    <w:tmpl w:val="E102B40E"/>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2508"/>
        </w:tabs>
        <w:ind w:left="2508" w:hanging="360"/>
      </w:pPr>
    </w:lvl>
    <w:lvl w:ilvl="2" w:tentative="1">
      <w:start w:val="1"/>
      <w:numFmt w:val="lowerRoman"/>
      <w:lvlText w:val="%3."/>
      <w:lvlJc w:val="right"/>
      <w:pPr>
        <w:tabs>
          <w:tab w:val="num" w:pos="3228"/>
        </w:tabs>
        <w:ind w:left="3228" w:hanging="180"/>
      </w:pPr>
    </w:lvl>
    <w:lvl w:ilvl="3" w:tentative="1">
      <w:start w:val="1"/>
      <w:numFmt w:val="decimal"/>
      <w:lvlText w:val="%4."/>
      <w:lvlJc w:val="left"/>
      <w:pPr>
        <w:tabs>
          <w:tab w:val="num" w:pos="3948"/>
        </w:tabs>
        <w:ind w:left="3948" w:hanging="360"/>
      </w:pPr>
    </w:lvl>
    <w:lvl w:ilvl="4" w:tentative="1">
      <w:start w:val="1"/>
      <w:numFmt w:val="lowerLetter"/>
      <w:lvlText w:val="%5."/>
      <w:lvlJc w:val="left"/>
      <w:pPr>
        <w:tabs>
          <w:tab w:val="num" w:pos="4668"/>
        </w:tabs>
        <w:ind w:left="4668" w:hanging="360"/>
      </w:pPr>
    </w:lvl>
    <w:lvl w:ilvl="5" w:tentative="1">
      <w:start w:val="1"/>
      <w:numFmt w:val="lowerRoman"/>
      <w:lvlText w:val="%6."/>
      <w:lvlJc w:val="right"/>
      <w:pPr>
        <w:tabs>
          <w:tab w:val="num" w:pos="5388"/>
        </w:tabs>
        <w:ind w:left="5388" w:hanging="180"/>
      </w:pPr>
    </w:lvl>
    <w:lvl w:ilvl="6" w:tentative="1">
      <w:start w:val="1"/>
      <w:numFmt w:val="decimal"/>
      <w:lvlText w:val="%7."/>
      <w:lvlJc w:val="left"/>
      <w:pPr>
        <w:tabs>
          <w:tab w:val="num" w:pos="6108"/>
        </w:tabs>
        <w:ind w:left="6108" w:hanging="360"/>
      </w:pPr>
    </w:lvl>
    <w:lvl w:ilvl="7" w:tentative="1">
      <w:start w:val="1"/>
      <w:numFmt w:val="lowerLetter"/>
      <w:lvlText w:val="%8."/>
      <w:lvlJc w:val="left"/>
      <w:pPr>
        <w:tabs>
          <w:tab w:val="num" w:pos="6828"/>
        </w:tabs>
        <w:ind w:left="6828" w:hanging="360"/>
      </w:pPr>
    </w:lvl>
    <w:lvl w:ilvl="8" w:tentative="1">
      <w:start w:val="1"/>
      <w:numFmt w:val="lowerRoman"/>
      <w:lvlText w:val="%9."/>
      <w:lvlJc w:val="right"/>
      <w:pPr>
        <w:tabs>
          <w:tab w:val="num" w:pos="7548"/>
        </w:tabs>
        <w:ind w:left="7548" w:hanging="180"/>
      </w:pPr>
    </w:lvl>
  </w:abstractNum>
  <w:abstractNum w:abstractNumId="1">
    <w:nsid w:val="23C0475A"/>
    <w:multiLevelType w:val="hybridMultilevel"/>
    <w:tmpl w:val="5ABAE8AA"/>
    <w:lvl w:ilvl="0" w:tplc="A3B28756">
      <w:start w:val="1"/>
      <w:numFmt w:val="decimal"/>
      <w:lvlText w:val="%1."/>
      <w:lvlJc w:val="left"/>
      <w:pPr>
        <w:ind w:left="2820" w:hanging="1500"/>
      </w:pPr>
      <w:rPr>
        <w:rFonts w:hint="default"/>
      </w:rPr>
    </w:lvl>
    <w:lvl w:ilvl="1" w:tplc="04020019" w:tentative="1">
      <w:start w:val="1"/>
      <w:numFmt w:val="lowerLetter"/>
      <w:lvlText w:val="%2."/>
      <w:lvlJc w:val="left"/>
      <w:pPr>
        <w:ind w:left="2400" w:hanging="360"/>
      </w:pPr>
    </w:lvl>
    <w:lvl w:ilvl="2" w:tplc="0402001B" w:tentative="1">
      <w:start w:val="1"/>
      <w:numFmt w:val="lowerRoman"/>
      <w:lvlText w:val="%3."/>
      <w:lvlJc w:val="right"/>
      <w:pPr>
        <w:ind w:left="3120" w:hanging="180"/>
      </w:pPr>
    </w:lvl>
    <w:lvl w:ilvl="3" w:tplc="0402000F" w:tentative="1">
      <w:start w:val="1"/>
      <w:numFmt w:val="decimal"/>
      <w:lvlText w:val="%4."/>
      <w:lvlJc w:val="left"/>
      <w:pPr>
        <w:ind w:left="3840" w:hanging="360"/>
      </w:pPr>
    </w:lvl>
    <w:lvl w:ilvl="4" w:tplc="04020019" w:tentative="1">
      <w:start w:val="1"/>
      <w:numFmt w:val="lowerLetter"/>
      <w:lvlText w:val="%5."/>
      <w:lvlJc w:val="left"/>
      <w:pPr>
        <w:ind w:left="4560" w:hanging="360"/>
      </w:pPr>
    </w:lvl>
    <w:lvl w:ilvl="5" w:tplc="0402001B" w:tentative="1">
      <w:start w:val="1"/>
      <w:numFmt w:val="lowerRoman"/>
      <w:lvlText w:val="%6."/>
      <w:lvlJc w:val="right"/>
      <w:pPr>
        <w:ind w:left="5280" w:hanging="180"/>
      </w:pPr>
    </w:lvl>
    <w:lvl w:ilvl="6" w:tplc="0402000F" w:tentative="1">
      <w:start w:val="1"/>
      <w:numFmt w:val="decimal"/>
      <w:lvlText w:val="%7."/>
      <w:lvlJc w:val="left"/>
      <w:pPr>
        <w:ind w:left="6000" w:hanging="360"/>
      </w:pPr>
    </w:lvl>
    <w:lvl w:ilvl="7" w:tplc="04020019" w:tentative="1">
      <w:start w:val="1"/>
      <w:numFmt w:val="lowerLetter"/>
      <w:lvlText w:val="%8."/>
      <w:lvlJc w:val="left"/>
      <w:pPr>
        <w:ind w:left="6720" w:hanging="360"/>
      </w:pPr>
    </w:lvl>
    <w:lvl w:ilvl="8" w:tplc="0402001B" w:tentative="1">
      <w:start w:val="1"/>
      <w:numFmt w:val="lowerRoman"/>
      <w:lvlText w:val="%9."/>
      <w:lvlJc w:val="right"/>
      <w:pPr>
        <w:ind w:left="7440" w:hanging="180"/>
      </w:pPr>
    </w:lvl>
  </w:abstractNum>
  <w:abstractNum w:abstractNumId="2">
    <w:nsid w:val="2B297512"/>
    <w:multiLevelType w:val="hybridMultilevel"/>
    <w:tmpl w:val="DB7833DC"/>
    <w:lvl w:ilvl="0" w:tplc="60924CC6">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3">
    <w:nsid w:val="420F0AD4"/>
    <w:multiLevelType w:val="hybridMultilevel"/>
    <w:tmpl w:val="5ABAE8AA"/>
    <w:lvl w:ilvl="0" w:tplc="A3B28756">
      <w:start w:val="1"/>
      <w:numFmt w:val="decimal"/>
      <w:lvlText w:val="%1."/>
      <w:lvlJc w:val="left"/>
      <w:pPr>
        <w:ind w:left="2820" w:hanging="1500"/>
      </w:pPr>
      <w:rPr>
        <w:rFonts w:hint="default"/>
      </w:rPr>
    </w:lvl>
    <w:lvl w:ilvl="1" w:tplc="04020019" w:tentative="1">
      <w:start w:val="1"/>
      <w:numFmt w:val="lowerLetter"/>
      <w:lvlText w:val="%2."/>
      <w:lvlJc w:val="left"/>
      <w:pPr>
        <w:ind w:left="2400" w:hanging="360"/>
      </w:pPr>
    </w:lvl>
    <w:lvl w:ilvl="2" w:tplc="0402001B" w:tentative="1">
      <w:start w:val="1"/>
      <w:numFmt w:val="lowerRoman"/>
      <w:lvlText w:val="%3."/>
      <w:lvlJc w:val="right"/>
      <w:pPr>
        <w:ind w:left="3120" w:hanging="180"/>
      </w:pPr>
    </w:lvl>
    <w:lvl w:ilvl="3" w:tplc="0402000F" w:tentative="1">
      <w:start w:val="1"/>
      <w:numFmt w:val="decimal"/>
      <w:lvlText w:val="%4."/>
      <w:lvlJc w:val="left"/>
      <w:pPr>
        <w:ind w:left="3840" w:hanging="360"/>
      </w:pPr>
    </w:lvl>
    <w:lvl w:ilvl="4" w:tplc="04020019" w:tentative="1">
      <w:start w:val="1"/>
      <w:numFmt w:val="lowerLetter"/>
      <w:lvlText w:val="%5."/>
      <w:lvlJc w:val="left"/>
      <w:pPr>
        <w:ind w:left="4560" w:hanging="360"/>
      </w:pPr>
    </w:lvl>
    <w:lvl w:ilvl="5" w:tplc="0402001B" w:tentative="1">
      <w:start w:val="1"/>
      <w:numFmt w:val="lowerRoman"/>
      <w:lvlText w:val="%6."/>
      <w:lvlJc w:val="right"/>
      <w:pPr>
        <w:ind w:left="5280" w:hanging="180"/>
      </w:pPr>
    </w:lvl>
    <w:lvl w:ilvl="6" w:tplc="0402000F" w:tentative="1">
      <w:start w:val="1"/>
      <w:numFmt w:val="decimal"/>
      <w:lvlText w:val="%7."/>
      <w:lvlJc w:val="left"/>
      <w:pPr>
        <w:ind w:left="6000" w:hanging="360"/>
      </w:pPr>
    </w:lvl>
    <w:lvl w:ilvl="7" w:tplc="04020019" w:tentative="1">
      <w:start w:val="1"/>
      <w:numFmt w:val="lowerLetter"/>
      <w:lvlText w:val="%8."/>
      <w:lvlJc w:val="left"/>
      <w:pPr>
        <w:ind w:left="6720" w:hanging="360"/>
      </w:pPr>
    </w:lvl>
    <w:lvl w:ilvl="8" w:tplc="0402001B" w:tentative="1">
      <w:start w:val="1"/>
      <w:numFmt w:val="lowerRoman"/>
      <w:lvlText w:val="%9."/>
      <w:lvlJc w:val="right"/>
      <w:pPr>
        <w:ind w:left="7440" w:hanging="180"/>
      </w:pPr>
    </w:lvl>
  </w:abstractNum>
  <w:abstractNum w:abstractNumId="4">
    <w:nsid w:val="42417450"/>
    <w:multiLevelType w:val="hybridMultilevel"/>
    <w:tmpl w:val="F8A2EB4C"/>
    <w:lvl w:ilvl="0" w:tplc="C214248E">
      <w:start w:val="1"/>
      <w:numFmt w:val="decimal"/>
      <w:lvlText w:val="%1."/>
      <w:lvlJc w:val="left"/>
      <w:pPr>
        <w:tabs>
          <w:tab w:val="num" w:pos="720"/>
        </w:tabs>
        <w:ind w:left="720" w:firstLine="0"/>
      </w:pPr>
      <w:rPr>
        <w:rFonts w:hint="default"/>
      </w:r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5">
    <w:nsid w:val="4CEC34C0"/>
    <w:multiLevelType w:val="hybridMultilevel"/>
    <w:tmpl w:val="CF9C4D96"/>
    <w:lvl w:ilvl="0" w:tplc="C214248E">
      <w:start w:val="1"/>
      <w:numFmt w:val="decimal"/>
      <w:lvlText w:val="%1."/>
      <w:lvlJc w:val="left"/>
      <w:pPr>
        <w:tabs>
          <w:tab w:val="num" w:pos="720"/>
        </w:tabs>
        <w:ind w:left="720" w:firstLine="0"/>
      </w:pPr>
      <w:rPr>
        <w:rFonts w:hint="default"/>
      </w:r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CDA"/>
    <w:rsid w:val="00056233"/>
    <w:rsid w:val="000F4702"/>
    <w:rsid w:val="00113368"/>
    <w:rsid w:val="0016004A"/>
    <w:rsid w:val="001A6DD1"/>
    <w:rsid w:val="001B2625"/>
    <w:rsid w:val="001D5439"/>
    <w:rsid w:val="001E66D1"/>
    <w:rsid w:val="001F7D44"/>
    <w:rsid w:val="00205E71"/>
    <w:rsid w:val="002E450D"/>
    <w:rsid w:val="003304D1"/>
    <w:rsid w:val="00364DE5"/>
    <w:rsid w:val="003E5304"/>
    <w:rsid w:val="003F6C5D"/>
    <w:rsid w:val="004229CB"/>
    <w:rsid w:val="004438A6"/>
    <w:rsid w:val="00497769"/>
    <w:rsid w:val="004C1127"/>
    <w:rsid w:val="004D0F0D"/>
    <w:rsid w:val="00546D38"/>
    <w:rsid w:val="005A5188"/>
    <w:rsid w:val="005C161D"/>
    <w:rsid w:val="00634171"/>
    <w:rsid w:val="00677BCC"/>
    <w:rsid w:val="006A2CCC"/>
    <w:rsid w:val="006C4AC7"/>
    <w:rsid w:val="006E7CDA"/>
    <w:rsid w:val="00704A1F"/>
    <w:rsid w:val="00721983"/>
    <w:rsid w:val="0074581A"/>
    <w:rsid w:val="00765582"/>
    <w:rsid w:val="00790CD1"/>
    <w:rsid w:val="007E5CAE"/>
    <w:rsid w:val="00826FBA"/>
    <w:rsid w:val="00957EAA"/>
    <w:rsid w:val="00982A53"/>
    <w:rsid w:val="009E3106"/>
    <w:rsid w:val="009F27EF"/>
    <w:rsid w:val="00B17E2D"/>
    <w:rsid w:val="00B2014F"/>
    <w:rsid w:val="00B519DC"/>
    <w:rsid w:val="00C5089B"/>
    <w:rsid w:val="00C50B49"/>
    <w:rsid w:val="00C5526E"/>
    <w:rsid w:val="00CA21F6"/>
    <w:rsid w:val="00DA10C5"/>
    <w:rsid w:val="00EC3A40"/>
    <w:rsid w:val="00F12188"/>
    <w:rsid w:val="00F1763D"/>
    <w:rsid w:val="00FA5D5D"/>
    <w:rsid w:val="00FE09A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6E7CDA"/>
    <w:pPr>
      <w:tabs>
        <w:tab w:val="center" w:pos="4536"/>
        <w:tab w:val="right" w:pos="9072"/>
      </w:tabs>
      <w:spacing w:after="0" w:line="240" w:lineRule="auto"/>
    </w:pPr>
  </w:style>
  <w:style w:type="character" w:customStyle="1" w:styleId="a4">
    <w:name w:val="Долен колонтитул Знак"/>
    <w:basedOn w:val="a0"/>
    <w:link w:val="a3"/>
    <w:uiPriority w:val="99"/>
    <w:semiHidden/>
    <w:rsid w:val="006E7CDA"/>
  </w:style>
  <w:style w:type="character" w:styleId="a5">
    <w:name w:val="page number"/>
    <w:rsid w:val="006E7CDA"/>
  </w:style>
  <w:style w:type="paragraph" w:styleId="a6">
    <w:name w:val="List Paragraph"/>
    <w:basedOn w:val="a"/>
    <w:uiPriority w:val="34"/>
    <w:qFormat/>
    <w:rsid w:val="001A6DD1"/>
    <w:pPr>
      <w:ind w:left="720"/>
      <w:contextualSpacing/>
    </w:pPr>
  </w:style>
  <w:style w:type="paragraph" w:styleId="a7">
    <w:name w:val="Balloon Text"/>
    <w:basedOn w:val="a"/>
    <w:link w:val="a8"/>
    <w:uiPriority w:val="99"/>
    <w:semiHidden/>
    <w:unhideWhenUsed/>
    <w:rsid w:val="006A2CCC"/>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6A2CCC"/>
    <w:rPr>
      <w:rFonts w:ascii="Tahoma" w:hAnsi="Tahoma" w:cs="Tahoma"/>
      <w:sz w:val="16"/>
      <w:szCs w:val="16"/>
    </w:rPr>
  </w:style>
  <w:style w:type="paragraph" w:styleId="a9">
    <w:name w:val="Normal (Web)"/>
    <w:basedOn w:val="a"/>
    <w:uiPriority w:val="99"/>
    <w:semiHidden/>
    <w:unhideWhenUsed/>
    <w:rsid w:val="00C5526E"/>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m">
    <w:name w:val="m"/>
    <w:basedOn w:val="a"/>
    <w:rsid w:val="00C5526E"/>
    <w:pPr>
      <w:spacing w:after="0" w:line="240" w:lineRule="auto"/>
      <w:ind w:firstLine="990"/>
      <w:jc w:val="both"/>
    </w:pPr>
    <w:rPr>
      <w:rFonts w:ascii="Times New Roman" w:eastAsia="Times New Roman" w:hAnsi="Times New Roman" w:cs="Times New Roman"/>
      <w:color w:val="00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6E7CDA"/>
    <w:pPr>
      <w:tabs>
        <w:tab w:val="center" w:pos="4536"/>
        <w:tab w:val="right" w:pos="9072"/>
      </w:tabs>
      <w:spacing w:after="0" w:line="240" w:lineRule="auto"/>
    </w:pPr>
  </w:style>
  <w:style w:type="character" w:customStyle="1" w:styleId="a4">
    <w:name w:val="Долен колонтитул Знак"/>
    <w:basedOn w:val="a0"/>
    <w:link w:val="a3"/>
    <w:uiPriority w:val="99"/>
    <w:semiHidden/>
    <w:rsid w:val="006E7CDA"/>
  </w:style>
  <w:style w:type="character" w:styleId="a5">
    <w:name w:val="page number"/>
    <w:rsid w:val="006E7CDA"/>
  </w:style>
  <w:style w:type="paragraph" w:styleId="a6">
    <w:name w:val="List Paragraph"/>
    <w:basedOn w:val="a"/>
    <w:uiPriority w:val="34"/>
    <w:qFormat/>
    <w:rsid w:val="001A6DD1"/>
    <w:pPr>
      <w:ind w:left="720"/>
      <w:contextualSpacing/>
    </w:pPr>
  </w:style>
  <w:style w:type="paragraph" w:styleId="a7">
    <w:name w:val="Balloon Text"/>
    <w:basedOn w:val="a"/>
    <w:link w:val="a8"/>
    <w:uiPriority w:val="99"/>
    <w:semiHidden/>
    <w:unhideWhenUsed/>
    <w:rsid w:val="006A2CCC"/>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6A2CCC"/>
    <w:rPr>
      <w:rFonts w:ascii="Tahoma" w:hAnsi="Tahoma" w:cs="Tahoma"/>
      <w:sz w:val="16"/>
      <w:szCs w:val="16"/>
    </w:rPr>
  </w:style>
  <w:style w:type="paragraph" w:styleId="a9">
    <w:name w:val="Normal (Web)"/>
    <w:basedOn w:val="a"/>
    <w:uiPriority w:val="99"/>
    <w:semiHidden/>
    <w:unhideWhenUsed/>
    <w:rsid w:val="00C5526E"/>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m">
    <w:name w:val="m"/>
    <w:basedOn w:val="a"/>
    <w:rsid w:val="00C5526E"/>
    <w:pPr>
      <w:spacing w:after="0" w:line="240" w:lineRule="auto"/>
      <w:ind w:firstLine="990"/>
      <w:jc w:val="both"/>
    </w:pPr>
    <w:rPr>
      <w:rFonts w:ascii="Times New Roman" w:eastAsia="Times New Roman" w:hAnsi="Times New Roman" w:cs="Times New Roman"/>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50382">
      <w:bodyDiv w:val="1"/>
      <w:marLeft w:val="0"/>
      <w:marRight w:val="0"/>
      <w:marTop w:val="0"/>
      <w:marBottom w:val="0"/>
      <w:divBdr>
        <w:top w:val="none" w:sz="0" w:space="0" w:color="auto"/>
        <w:left w:val="none" w:sz="0" w:space="0" w:color="auto"/>
        <w:bottom w:val="none" w:sz="0" w:space="0" w:color="auto"/>
        <w:right w:val="none" w:sz="0" w:space="0" w:color="auto"/>
      </w:divBdr>
      <w:divsChild>
        <w:div w:id="102907030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5879</Words>
  <Characters>33513</Characters>
  <Application>Microsoft Office Word</Application>
  <DocSecurity>0</DocSecurity>
  <Lines>279</Lines>
  <Paragraphs>78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Smqdovo</dc:creator>
  <cp:lastModifiedBy>инж. Камелия Недялкова Русева</cp:lastModifiedBy>
  <cp:revision>2</cp:revision>
  <cp:lastPrinted>2017-07-13T08:17:00Z</cp:lastPrinted>
  <dcterms:created xsi:type="dcterms:W3CDTF">2017-08-08T08:22:00Z</dcterms:created>
  <dcterms:modified xsi:type="dcterms:W3CDTF">2017-08-08T08:22:00Z</dcterms:modified>
</cp:coreProperties>
</file>