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7" w:rsidRPr="003677C3" w:rsidRDefault="00C61147" w:rsidP="00C61147">
      <w:bookmarkStart w:id="0" w:name="_GoBack"/>
      <w:bookmarkEnd w:id="0"/>
    </w:p>
    <w:p w:rsidR="00E357FF" w:rsidRPr="00461C41" w:rsidRDefault="00E357FF" w:rsidP="00E357FF">
      <w:pPr>
        <w:jc w:val="center"/>
        <w:rPr>
          <w:b/>
        </w:rPr>
      </w:pPr>
      <w:r w:rsidRPr="00461C41">
        <w:rPr>
          <w:b/>
        </w:rPr>
        <w:t xml:space="preserve">Стартира </w:t>
      </w:r>
      <w:r w:rsidR="00864261">
        <w:rPr>
          <w:b/>
        </w:rPr>
        <w:t>п</w:t>
      </w:r>
      <w:r>
        <w:rPr>
          <w:b/>
        </w:rPr>
        <w:t>роект</w:t>
      </w:r>
      <w:r w:rsidRPr="00461C41">
        <w:rPr>
          <w:b/>
          <w:lang w:val="en-US"/>
        </w:rPr>
        <w:t xml:space="preserve"> </w:t>
      </w:r>
      <w:r w:rsidRPr="00461C41">
        <w:rPr>
          <w:b/>
        </w:rPr>
        <w:t xml:space="preserve">№ </w:t>
      </w:r>
      <w:r w:rsidRPr="00461C41">
        <w:rPr>
          <w:b/>
          <w:lang w:val="en-US"/>
        </w:rPr>
        <w:t>BG05M2OP001-3.002-0039</w:t>
      </w:r>
    </w:p>
    <w:p w:rsidR="00E357FF" w:rsidRPr="00461C41" w:rsidRDefault="00E357FF" w:rsidP="00E357FF">
      <w:pPr>
        <w:jc w:val="center"/>
        <w:rPr>
          <w:b/>
        </w:rPr>
      </w:pPr>
      <w:r w:rsidRPr="00461C41">
        <w:rPr>
          <w:b/>
        </w:rPr>
        <w:t>„Децата на община Смядово – заедно мечтаят, учат и играят“</w:t>
      </w:r>
    </w:p>
    <w:p w:rsidR="00E357FF" w:rsidRDefault="00E357FF" w:rsidP="00E357FF"/>
    <w:p w:rsidR="00E357FF" w:rsidRPr="00746F24" w:rsidRDefault="00E357FF" w:rsidP="00E357FF">
      <w:pPr>
        <w:jc w:val="both"/>
      </w:pPr>
      <w:r>
        <w:t xml:space="preserve">      </w:t>
      </w:r>
      <w:r w:rsidR="00900337">
        <w:tab/>
      </w:r>
      <w:r>
        <w:t xml:space="preserve">От 06.07.2017 г. Община Смядово </w:t>
      </w:r>
      <w:r w:rsidR="00A25585">
        <w:t>започн</w:t>
      </w:r>
      <w:r>
        <w:t xml:space="preserve">а изпълнението на дейностите по проект </w:t>
      </w:r>
      <w:r w:rsidRPr="00E357FF">
        <w:t>№</w:t>
      </w:r>
      <w:r w:rsidRPr="009D6700">
        <w:rPr>
          <w:i/>
        </w:rPr>
        <w:t xml:space="preserve"> </w:t>
      </w:r>
      <w:r w:rsidRPr="00E357FF">
        <w:rPr>
          <w:lang w:val="en-US"/>
        </w:rPr>
        <w:t>BG05M2OP001-3.002-0039</w:t>
      </w:r>
      <w:r w:rsidRPr="009D6700">
        <w:rPr>
          <w:i/>
        </w:rPr>
        <w:t xml:space="preserve"> </w:t>
      </w:r>
      <w:r w:rsidRPr="00461C41">
        <w:rPr>
          <w:b/>
        </w:rPr>
        <w:t>„Децата на община Смядово – заедно мечтаят, учат и играят“</w:t>
      </w:r>
      <w:r>
        <w:rPr>
          <w:lang w:val="ru-RU"/>
        </w:rPr>
        <w:t xml:space="preserve">, по процедура № </w:t>
      </w:r>
      <w:r>
        <w:rPr>
          <w:lang w:val="en-US"/>
        </w:rPr>
        <w:t xml:space="preserve">BG05M20P001-3.002 </w:t>
      </w:r>
      <w:r>
        <w:t>„Образователна интеграция на учениците от етническите малцинства и/или търсещи или получили международна закрила“</w:t>
      </w:r>
      <w:r>
        <w:rPr>
          <w:lang w:val="ru-RU"/>
        </w:rPr>
        <w:t xml:space="preserve"> на Оперативна </w:t>
      </w:r>
      <w:proofErr w:type="spellStart"/>
      <w:r>
        <w:rPr>
          <w:lang w:val="ru-RU"/>
        </w:rPr>
        <w:t>програма</w:t>
      </w:r>
      <w:proofErr w:type="spellEnd"/>
      <w:r>
        <w:rPr>
          <w:lang w:val="ru-RU"/>
        </w:rPr>
        <w:t xml:space="preserve"> </w:t>
      </w:r>
      <w:r>
        <w:t>„</w:t>
      </w:r>
      <w:r>
        <w:rPr>
          <w:lang w:val="ru-RU"/>
        </w:rPr>
        <w:t xml:space="preserve">Наука и образование за </w:t>
      </w:r>
      <w:proofErr w:type="spellStart"/>
      <w:r>
        <w:rPr>
          <w:lang w:val="ru-RU"/>
        </w:rPr>
        <w:t>интелигентен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растеж</w:t>
      </w:r>
      <w:proofErr w:type="spellEnd"/>
      <w:r w:rsidRPr="009A1DE9">
        <w:t>“</w:t>
      </w:r>
      <w:r w:rsidRPr="009A1DE9">
        <w:rPr>
          <w:lang w:val="ru-RU"/>
        </w:rPr>
        <w:t xml:space="preserve"> </w:t>
      </w:r>
      <w:r>
        <w:rPr>
          <w:lang w:val="ru-RU"/>
        </w:rPr>
        <w:t>2014-2020 г</w:t>
      </w:r>
      <w:r>
        <w:rPr>
          <w:b/>
        </w:rPr>
        <w:t xml:space="preserve">.  </w:t>
      </w:r>
      <w:r w:rsidRPr="00E357FF">
        <w:t>Стойност</w:t>
      </w:r>
      <w:r>
        <w:t>та</w:t>
      </w:r>
      <w:r w:rsidRPr="00E357FF">
        <w:t xml:space="preserve"> на проекта</w:t>
      </w:r>
      <w:r>
        <w:t xml:space="preserve"> е</w:t>
      </w:r>
      <w:r w:rsidRPr="00E357FF">
        <w:rPr>
          <w:b/>
        </w:rPr>
        <w:t xml:space="preserve"> 272 953, 80 лв.</w:t>
      </w:r>
      <w:r w:rsidRPr="009568D4">
        <w:t>,</w:t>
      </w:r>
      <w:r>
        <w:rPr>
          <w:b/>
        </w:rPr>
        <w:t xml:space="preserve"> </w:t>
      </w:r>
      <w:r w:rsidR="00746F24" w:rsidRPr="00746F24">
        <w:t>от които 232</w:t>
      </w:r>
      <w:r w:rsidR="00746F24">
        <w:t> </w:t>
      </w:r>
      <w:r w:rsidR="00746F24" w:rsidRPr="00746F24">
        <w:t>010</w:t>
      </w:r>
      <w:r w:rsidR="00746F24">
        <w:t>,</w:t>
      </w:r>
      <w:r w:rsidR="00746F24" w:rsidRPr="00746F24">
        <w:t xml:space="preserve"> 73 лв.( 85%)</w:t>
      </w:r>
      <w:r w:rsidR="00746F24">
        <w:t xml:space="preserve"> финансиране от ЕСФ</w:t>
      </w:r>
      <w:r w:rsidR="00746F24" w:rsidRPr="00746F24">
        <w:t xml:space="preserve"> </w:t>
      </w:r>
      <w:r w:rsidR="00746F24">
        <w:t>и 40 943, 07 лв</w:t>
      </w:r>
      <w:r w:rsidR="00864261">
        <w:t>. (</w:t>
      </w:r>
      <w:proofErr w:type="spellStart"/>
      <w:r w:rsidR="00864261">
        <w:t>15%</w:t>
      </w:r>
      <w:proofErr w:type="spellEnd"/>
      <w:r w:rsidR="00864261">
        <w:t>) Н</w:t>
      </w:r>
      <w:r w:rsidR="00746F24">
        <w:t xml:space="preserve">ационално </w:t>
      </w:r>
      <w:proofErr w:type="spellStart"/>
      <w:r w:rsidR="00746F24">
        <w:t>съфинансиране</w:t>
      </w:r>
      <w:proofErr w:type="spellEnd"/>
      <w:r w:rsidR="00746F24">
        <w:t>. С</w:t>
      </w:r>
      <w:r>
        <w:t>ро</w:t>
      </w:r>
      <w:r w:rsidR="00746F24">
        <w:t>к</w:t>
      </w:r>
      <w:r w:rsidR="00EA01D3">
        <w:t xml:space="preserve"> з</w:t>
      </w:r>
      <w:r w:rsidRPr="00E357FF">
        <w:t>а изпълнение</w:t>
      </w:r>
      <w:r>
        <w:rPr>
          <w:b/>
        </w:rPr>
        <w:t xml:space="preserve"> – </w:t>
      </w:r>
      <w:r w:rsidRPr="00746F24">
        <w:t>24 месеца.</w:t>
      </w:r>
      <w:r w:rsidR="00864261" w:rsidRPr="00864261">
        <w:t xml:space="preserve"> </w:t>
      </w:r>
      <w:r w:rsidR="00C27B16" w:rsidRPr="000730DD">
        <w:t>О</w:t>
      </w:r>
      <w:r w:rsidR="00864261" w:rsidRPr="000730DD">
        <w:t xml:space="preserve">бщина Смядово </w:t>
      </w:r>
      <w:r w:rsidR="00C27B16" w:rsidRPr="000730DD">
        <w:t xml:space="preserve">е бенефициент </w:t>
      </w:r>
      <w:r w:rsidR="00847BA4" w:rsidRPr="000730DD">
        <w:t xml:space="preserve">в </w:t>
      </w:r>
      <w:r w:rsidR="00C27B16" w:rsidRPr="000730DD">
        <w:t>партньорство с</w:t>
      </w:r>
      <w:r w:rsidR="00D20011">
        <w:t>ъс с</w:t>
      </w:r>
      <w:r w:rsidR="003F581E" w:rsidRPr="000730DD">
        <w:t>дружение „</w:t>
      </w:r>
      <w:r w:rsidR="00864261" w:rsidRPr="000730DD">
        <w:t>Център за междуетнически диалог и толерантност „</w:t>
      </w:r>
      <w:proofErr w:type="spellStart"/>
      <w:r w:rsidR="00864261" w:rsidRPr="000730DD">
        <w:t>Амалипе</w:t>
      </w:r>
      <w:proofErr w:type="spellEnd"/>
      <w:r w:rsidR="00864261" w:rsidRPr="000730DD">
        <w:t>“ гр. Велико Търново</w:t>
      </w:r>
      <w:r w:rsidR="00C27B16" w:rsidRPr="000730DD">
        <w:t xml:space="preserve">, СУ „Св. Св. Кирил и Методий“ гр. Смядово, </w:t>
      </w:r>
      <w:proofErr w:type="spellStart"/>
      <w:r w:rsidR="00C27B16" w:rsidRPr="000730DD">
        <w:t>ОУ</w:t>
      </w:r>
      <w:proofErr w:type="spellEnd"/>
      <w:r w:rsidR="00D20011">
        <w:t xml:space="preserve"> </w:t>
      </w:r>
      <w:r w:rsidR="00C27B16" w:rsidRPr="000730DD">
        <w:t xml:space="preserve">“Васил </w:t>
      </w:r>
      <w:proofErr w:type="spellStart"/>
      <w:r w:rsidR="00C27B16" w:rsidRPr="000730DD">
        <w:t>Априлов</w:t>
      </w:r>
      <w:proofErr w:type="spellEnd"/>
      <w:r w:rsidR="00C27B16" w:rsidRPr="000730DD">
        <w:t>“ с. Риш и ОУ „Христо Ботев“ с. Янково</w:t>
      </w:r>
      <w:r w:rsidR="00864261" w:rsidRPr="000730DD">
        <w:t>.</w:t>
      </w:r>
    </w:p>
    <w:p w:rsidR="00900337" w:rsidRPr="000730DD" w:rsidRDefault="00E046F9" w:rsidP="00E357FF">
      <w:pPr>
        <w:jc w:val="both"/>
      </w:pPr>
      <w:r>
        <w:rPr>
          <w:b/>
        </w:rPr>
        <w:t xml:space="preserve">    </w:t>
      </w:r>
      <w:r w:rsidRPr="00E046F9">
        <w:t xml:space="preserve"> </w:t>
      </w:r>
      <w:r w:rsidR="00900337">
        <w:tab/>
      </w:r>
      <w:r w:rsidR="003F581E" w:rsidRPr="000730DD">
        <w:t xml:space="preserve">Основната цел на проекта е подобряване на условията за равен достъп до училищно образование, засилване на мотивацията на ученици и родители за участие в образователния процес, включване на родителите в образователния процес и преодоляване на негативни обществени нагласи, основани на етнически произход. </w:t>
      </w:r>
    </w:p>
    <w:p w:rsidR="003F581E" w:rsidRDefault="003F581E" w:rsidP="00900337">
      <w:pPr>
        <w:ind w:firstLine="708"/>
        <w:jc w:val="both"/>
      </w:pPr>
      <w:r w:rsidRPr="000730DD">
        <w:t>Специфични цели</w:t>
      </w:r>
      <w:r w:rsidR="00900337" w:rsidRPr="000730DD">
        <w:t xml:space="preserve"> на проекта</w:t>
      </w:r>
      <w:r w:rsidRPr="000730DD">
        <w:t xml:space="preserve">: Обхващане и задържане в образователната система на децата и учениците от етническите малцинства, чрез осигуряване на равен достъп до работа в мултикултурна образователна среда. Съхраняване и развиване на културната идентичност на децата и учениците от етническите малцинства и техните </w:t>
      </w:r>
      <w:proofErr w:type="spellStart"/>
      <w:r w:rsidRPr="000730DD">
        <w:t>връстници</w:t>
      </w:r>
      <w:proofErr w:type="spellEnd"/>
      <w:r w:rsidRPr="000730DD">
        <w:t>, в интеграционна мултикултурна среда. Създаване на педагогическа и творческа среда, която да провокира положителните страни от развитието на децата. Осъзнаване на нуждата от мултиетнически диало</w:t>
      </w:r>
      <w:r w:rsidR="00D20011">
        <w:t>г и разбирателство. Засилване</w:t>
      </w:r>
      <w:r w:rsidRPr="000730DD">
        <w:t xml:space="preserve"> мотивацията на учениците за участие в образователния процес чрез реализиране на дейности, свързани с интегрираното обучение на учениците с различен етнически произход. Формиране на нагласи за работа в екип между ученици от различни етноси. Преодоляване на допуснати пропуски при овладяването на българския език. Ангажиране и включване на родители, </w:t>
      </w:r>
      <w:proofErr w:type="spellStart"/>
      <w:r w:rsidRPr="000730DD">
        <w:t>настойници</w:t>
      </w:r>
      <w:proofErr w:type="spellEnd"/>
      <w:r w:rsidRPr="000730DD">
        <w:t>, общественост и обществени организации в образователния процес. Взаимно опознаване на учениците от различните етноси, развитие на техните интереси и възпита</w:t>
      </w:r>
      <w:r w:rsidR="00D20011">
        <w:t>ването им в дух на толерантност.</w:t>
      </w:r>
      <w:r w:rsidRPr="000730DD">
        <w:t xml:space="preserve"> Формиране на познавателни, кому</w:t>
      </w:r>
      <w:r w:rsidR="00D20011">
        <w:t>никативни, художествени умения у</w:t>
      </w:r>
      <w:r w:rsidRPr="000730DD">
        <w:t xml:space="preserve"> учениците от етническите малцинства.</w:t>
      </w:r>
    </w:p>
    <w:p w:rsidR="00C61147" w:rsidRDefault="009568D4" w:rsidP="00847BA4">
      <w:pPr>
        <w:jc w:val="both"/>
      </w:pPr>
      <w:r w:rsidRPr="00E046F9">
        <w:t xml:space="preserve">    </w:t>
      </w:r>
      <w:r w:rsidR="00900337">
        <w:tab/>
      </w:r>
      <w:r w:rsidR="00952FB4">
        <w:t xml:space="preserve">По проекта </w:t>
      </w:r>
      <w:r w:rsidR="009008BB">
        <w:t>ще бъдат сформирани 7 клуба по интереси в трите училища, намиращи се на територията на община Смяд</w:t>
      </w:r>
      <w:r w:rsidR="00847BA4">
        <w:t>ово, в които ще се включат 152-</w:t>
      </w:r>
      <w:r w:rsidR="009008BB">
        <w:t>ма ученици, включително ученици и младежи от етнически малцинства (включително роми). Във всяко училище ще бъдат създадени родителски клубове, в които ще се обсъждат въпроси</w:t>
      </w:r>
      <w:r w:rsidR="003F581E">
        <w:t>,</w:t>
      </w:r>
      <w:r w:rsidR="009008BB">
        <w:t xml:space="preserve"> свързани с образованието на децата и ранното отпадане на ученици</w:t>
      </w:r>
      <w:r w:rsidR="00847BA4">
        <w:t xml:space="preserve"> </w:t>
      </w:r>
      <w:r w:rsidR="009008BB">
        <w:t xml:space="preserve"> от образователната система. </w:t>
      </w:r>
      <w:r w:rsidR="003F581E" w:rsidRPr="000730DD">
        <w:t>Ще бъдат назначени</w:t>
      </w:r>
      <w:r w:rsidR="000730DD">
        <w:t xml:space="preserve"> двама образователни </w:t>
      </w:r>
      <w:proofErr w:type="spellStart"/>
      <w:r w:rsidR="000730DD">
        <w:t>медиатори</w:t>
      </w:r>
      <w:proofErr w:type="spellEnd"/>
      <w:r w:rsidR="000730DD">
        <w:t xml:space="preserve"> </w:t>
      </w:r>
      <w:r w:rsidR="000730DD" w:rsidRPr="000730DD">
        <w:t>з</w:t>
      </w:r>
      <w:r w:rsidR="003F581E" w:rsidRPr="000730DD">
        <w:t>а</w:t>
      </w:r>
      <w:r w:rsidR="003F581E">
        <w:t xml:space="preserve"> </w:t>
      </w:r>
      <w:r w:rsidR="00847BA4">
        <w:t xml:space="preserve">индивидуална работа с родителите и </w:t>
      </w:r>
      <w:r w:rsidR="000730DD" w:rsidRPr="000730DD">
        <w:t>развиване</w:t>
      </w:r>
      <w:r w:rsidR="003F581E">
        <w:t xml:space="preserve"> </w:t>
      </w:r>
      <w:r w:rsidR="00847BA4">
        <w:t xml:space="preserve">формите на родителски мониторинг </w:t>
      </w:r>
      <w:r w:rsidR="003F581E" w:rsidRPr="000730DD">
        <w:t>за</w:t>
      </w:r>
      <w:r w:rsidR="003F581E">
        <w:t xml:space="preserve"> </w:t>
      </w:r>
      <w:r w:rsidR="00847BA4">
        <w:t>качеството на образование във включените училища</w:t>
      </w:r>
      <w:r w:rsidR="003F581E">
        <w:t>,</w:t>
      </w:r>
      <w:r w:rsidR="00847BA4">
        <w:t xml:space="preserve"> както и други форми на родителско участие.</w:t>
      </w:r>
      <w:r w:rsidR="00B90BB0">
        <w:t xml:space="preserve"> По проекта ще бъдат назначени логопед и психолог, ко</w:t>
      </w:r>
      <w:r w:rsidR="00273663">
        <w:t>ито ще предоставят специализирана</w:t>
      </w:r>
      <w:r w:rsidR="00B90BB0">
        <w:t xml:space="preserve"> помощ, както на учениците, така и на техните родители</w:t>
      </w:r>
      <w:r w:rsidR="00273663">
        <w:t>, с цел преодоляване на проблемите водещи до ранното отпадане от училище.</w:t>
      </w:r>
    </w:p>
    <w:p w:rsidR="00B90BB0" w:rsidRDefault="00B90BB0" w:rsidP="00847BA4">
      <w:pPr>
        <w:jc w:val="both"/>
      </w:pPr>
      <w:r>
        <w:t xml:space="preserve">   </w:t>
      </w:r>
      <w:r w:rsidR="00900337">
        <w:tab/>
      </w:r>
      <w:r>
        <w:t xml:space="preserve">В рамките на проекта ще бъдат организирани кампании за преодоляване на стереотипи и негативни нагласи, основани на етнически произход и културна идентичност и кампании за </w:t>
      </w:r>
      <w:r>
        <w:lastRenderedPageBreak/>
        <w:t>подкрепа на образованието в етнически смесена среда, организирани на училищно ниво с участието на представители от всички етноси.</w:t>
      </w:r>
    </w:p>
    <w:p w:rsidR="00D20011" w:rsidRDefault="00273663" w:rsidP="00D20011">
      <w:pPr>
        <w:jc w:val="both"/>
      </w:pPr>
      <w:r>
        <w:t xml:space="preserve">  </w:t>
      </w:r>
      <w:r w:rsidR="00900337" w:rsidRPr="000730DD">
        <w:t>С</w:t>
      </w:r>
      <w:r w:rsidR="00900337">
        <w:t xml:space="preserve"> изпълнението на проекта </w:t>
      </w:r>
      <w:r w:rsidR="00900337" w:rsidRPr="000730DD">
        <w:t>се цели</w:t>
      </w:r>
      <w:r w:rsidR="000730DD">
        <w:t xml:space="preserve"> да</w:t>
      </w:r>
      <w:r>
        <w:t xml:space="preserve"> с</w:t>
      </w:r>
      <w:r w:rsidR="000730DD">
        <w:t>е отговори на конкретните нужди</w:t>
      </w:r>
      <w:r>
        <w:t xml:space="preserve"> </w:t>
      </w:r>
      <w:r w:rsidR="00900337">
        <w:t xml:space="preserve">и да се постигне </w:t>
      </w:r>
      <w:r>
        <w:t xml:space="preserve">ефективно решаване на </w:t>
      </w:r>
      <w:r w:rsidR="00054F0A">
        <w:t>основните проблеми</w:t>
      </w:r>
      <w:r w:rsidR="00900337">
        <w:t>,</w:t>
      </w:r>
      <w:r w:rsidR="00054F0A">
        <w:t xml:space="preserve"> свързани с образователната интеграция на учениците от етническите малцинства, чрез подобряване на образователната среда и активно социално приобщаване. </w:t>
      </w:r>
      <w:r w:rsidR="004D37EC">
        <w:t>Ще се повиши интереса към училищната институция, което от своя ст</w:t>
      </w:r>
      <w:r w:rsidR="003B11EE">
        <w:t xml:space="preserve">рана ще доведе до намаляване броя на </w:t>
      </w:r>
      <w:r w:rsidR="004D37EC">
        <w:t xml:space="preserve">безпричинните </w:t>
      </w:r>
      <w:r w:rsidR="003B11EE">
        <w:t>отсъствия. Децата едновременно ще опознаят и ще популяризират богатия фолклорен свят на различните етноси. Дейностите в различните клубове ще дадат възможност за изява на талантливи деца и ще насърчи участието на родителите в образователния процес</w:t>
      </w:r>
      <w:r w:rsidR="00C57C75">
        <w:t>, ще се преодолеят негативните обществени нагласи, основани на етнически произход и културна идентичност.</w:t>
      </w:r>
      <w:r w:rsidR="00231D06" w:rsidRPr="00F410ED">
        <w:rPr>
          <w:strike/>
        </w:rPr>
        <w:t xml:space="preserve"> </w:t>
      </w:r>
    </w:p>
    <w:p w:rsidR="00847BA4" w:rsidRDefault="00D20011" w:rsidP="00D20011">
      <w:pPr>
        <w:jc w:val="both"/>
      </w:pPr>
      <w:r>
        <w:t xml:space="preserve">    </w:t>
      </w:r>
      <w:r w:rsidR="00900337" w:rsidRPr="000730DD">
        <w:t>Община Смядово води целенасочена политика</w:t>
      </w:r>
      <w:r w:rsidR="00900337">
        <w:t xml:space="preserve"> за </w:t>
      </w:r>
      <w:r w:rsidR="00231D06">
        <w:t>постигане</w:t>
      </w:r>
      <w:r w:rsidR="00231D06" w:rsidRPr="00900337">
        <w:rPr>
          <w:strike/>
        </w:rPr>
        <w:t>то</w:t>
      </w:r>
      <w:r w:rsidR="00231D06">
        <w:t xml:space="preserve"> на значими и устойчиви резултати в сферата на образователната интеграция на учениците от етническите малцинства</w:t>
      </w:r>
      <w:r w:rsidR="0050775F">
        <w:t xml:space="preserve"> в рамките на цялата община, което съответства на целите на Стратегията на общината за интегриране на ромите (2012-2020) и плана към нея. Община Смядово ще продължи да следва политика на  развитие на образователната интеграция на учениците от етническите малцинства и ще се стреми да предложи все повече възможности за обучение и възпитание на децата и учениците, живеещи на територията на общината, независимо от етническия им произход.</w:t>
      </w:r>
    </w:p>
    <w:p w:rsidR="00847BA4" w:rsidRDefault="00847BA4" w:rsidP="00C61147"/>
    <w:p w:rsidR="00847BA4" w:rsidRPr="00847BA4" w:rsidRDefault="00847BA4" w:rsidP="00C61147"/>
    <w:p w:rsidR="00C61147" w:rsidRPr="00C61147" w:rsidRDefault="00C61147" w:rsidP="00954BD6">
      <w:pPr>
        <w:jc w:val="center"/>
        <w:rPr>
          <w:b/>
          <w:sz w:val="44"/>
          <w:szCs w:val="44"/>
        </w:rPr>
      </w:pPr>
    </w:p>
    <w:sectPr w:rsidR="00C61147" w:rsidRPr="00C61147" w:rsidSect="00C61147">
      <w:headerReference w:type="default" r:id="rId8"/>
      <w:footerReference w:type="default" r:id="rId9"/>
      <w:pgSz w:w="11906" w:h="16838"/>
      <w:pgMar w:top="0" w:right="991" w:bottom="184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36" w:rsidRDefault="006F7836" w:rsidP="00C5450D">
      <w:r>
        <w:separator/>
      </w:r>
    </w:p>
  </w:endnote>
  <w:endnote w:type="continuationSeparator" w:id="0">
    <w:p w:rsidR="006F7836" w:rsidRDefault="006F783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>,</w:t>
    </w:r>
    <w:r w:rsidR="00E357FF" w:rsidRPr="00E357FF">
      <w:t xml:space="preserve"> </w:t>
    </w:r>
    <w:r w:rsidR="00E357FF" w:rsidRPr="00E357FF">
      <w:rPr>
        <w:i/>
        <w:sz w:val="20"/>
        <w:szCs w:val="20"/>
      </w:rPr>
      <w:t xml:space="preserve">№ </w:t>
    </w:r>
    <w:r w:rsidR="00E357FF" w:rsidRPr="00E357FF">
      <w:rPr>
        <w:i/>
        <w:sz w:val="20"/>
        <w:szCs w:val="20"/>
        <w:lang w:val="en-US"/>
      </w:rPr>
      <w:t>BG05M2OP001-3.002-0039</w:t>
    </w:r>
    <w:r w:rsidR="00E357FF" w:rsidRPr="00E357FF">
      <w:rPr>
        <w:i/>
        <w:sz w:val="20"/>
        <w:szCs w:val="20"/>
      </w:rPr>
      <w:t xml:space="preserve"> </w:t>
    </w:r>
    <w:r w:rsidR="00E357FF" w:rsidRPr="00461C41">
      <w:rPr>
        <w:i/>
        <w:sz w:val="20"/>
        <w:szCs w:val="20"/>
      </w:rPr>
      <w:t>„Децата на община Смядово – заедно мечтаят, учат и играят“</w:t>
    </w:r>
    <w:r w:rsidR="00E357FF">
      <w:rPr>
        <w:i/>
        <w:sz w:val="20"/>
        <w:szCs w:val="20"/>
      </w:rPr>
      <w:t>,</w:t>
    </w:r>
    <w:r w:rsidR="00C5450D" w:rsidRPr="009A54D0">
      <w:rPr>
        <w:i/>
        <w:sz w:val="20"/>
        <w:szCs w:val="22"/>
      </w:rPr>
      <w:t xml:space="preserve">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36" w:rsidRDefault="006F7836" w:rsidP="00C5450D">
      <w:r>
        <w:separator/>
      </w:r>
    </w:p>
  </w:footnote>
  <w:footnote w:type="continuationSeparator" w:id="0">
    <w:p w:rsidR="006F7836" w:rsidRDefault="006F783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DDD3666" wp14:editId="3A7CD846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281BA83" wp14:editId="25DD1F9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4E9200D9"/>
    <w:multiLevelType w:val="hybridMultilevel"/>
    <w:tmpl w:val="D3D41A60"/>
    <w:lvl w:ilvl="0" w:tplc="FF9A622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54F0A"/>
    <w:rsid w:val="000730DD"/>
    <w:rsid w:val="000B7E9B"/>
    <w:rsid w:val="000F1A76"/>
    <w:rsid w:val="00127AB7"/>
    <w:rsid w:val="001728DB"/>
    <w:rsid w:val="00231D06"/>
    <w:rsid w:val="00273663"/>
    <w:rsid w:val="00281C22"/>
    <w:rsid w:val="00285A16"/>
    <w:rsid w:val="002C5A74"/>
    <w:rsid w:val="003677C3"/>
    <w:rsid w:val="003B11EE"/>
    <w:rsid w:val="003C6301"/>
    <w:rsid w:val="003E0138"/>
    <w:rsid w:val="003F581E"/>
    <w:rsid w:val="004031DC"/>
    <w:rsid w:val="004A5300"/>
    <w:rsid w:val="004C7BF5"/>
    <w:rsid w:val="004D37EC"/>
    <w:rsid w:val="004D68A2"/>
    <w:rsid w:val="004E09B2"/>
    <w:rsid w:val="0050775F"/>
    <w:rsid w:val="005C5952"/>
    <w:rsid w:val="006353FC"/>
    <w:rsid w:val="0065193E"/>
    <w:rsid w:val="00683FDC"/>
    <w:rsid w:val="006A004E"/>
    <w:rsid w:val="006B7C00"/>
    <w:rsid w:val="006D79DD"/>
    <w:rsid w:val="006F7836"/>
    <w:rsid w:val="00713782"/>
    <w:rsid w:val="00746F24"/>
    <w:rsid w:val="00760ED5"/>
    <w:rsid w:val="008256A1"/>
    <w:rsid w:val="00847BA4"/>
    <w:rsid w:val="00864261"/>
    <w:rsid w:val="008651F9"/>
    <w:rsid w:val="00900337"/>
    <w:rsid w:val="009008BB"/>
    <w:rsid w:val="009179FE"/>
    <w:rsid w:val="00952FB4"/>
    <w:rsid w:val="00954B1F"/>
    <w:rsid w:val="00954BD6"/>
    <w:rsid w:val="009568D4"/>
    <w:rsid w:val="00957235"/>
    <w:rsid w:val="009A54D0"/>
    <w:rsid w:val="00A25585"/>
    <w:rsid w:val="00B31C73"/>
    <w:rsid w:val="00B90BB0"/>
    <w:rsid w:val="00BB608D"/>
    <w:rsid w:val="00C12ECE"/>
    <w:rsid w:val="00C27B16"/>
    <w:rsid w:val="00C5450D"/>
    <w:rsid w:val="00C57C75"/>
    <w:rsid w:val="00C61147"/>
    <w:rsid w:val="00C922F7"/>
    <w:rsid w:val="00CC2E7E"/>
    <w:rsid w:val="00D20011"/>
    <w:rsid w:val="00D476D8"/>
    <w:rsid w:val="00E046F9"/>
    <w:rsid w:val="00E357FF"/>
    <w:rsid w:val="00EA01D3"/>
    <w:rsid w:val="00F410ED"/>
    <w:rsid w:val="00F41CD1"/>
    <w:rsid w:val="00F62C01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54B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54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2017-08-02T13:13:00Z</cp:lastPrinted>
  <dcterms:created xsi:type="dcterms:W3CDTF">2017-08-07T11:41:00Z</dcterms:created>
  <dcterms:modified xsi:type="dcterms:W3CDTF">2017-08-07T11:41:00Z</dcterms:modified>
</cp:coreProperties>
</file>